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3ADF6" w14:textId="77777777" w:rsidR="006923D3" w:rsidRPr="004C00F7" w:rsidRDefault="006923D3" w:rsidP="004639BB">
      <w:pPr>
        <w:rPr>
          <w:rFonts w:ascii="Comic Sans MS" w:eastAsia="Adobe Gothic Std B" w:hAnsi="Comic Sans MS"/>
        </w:rPr>
      </w:pPr>
      <w:r w:rsidRPr="004C00F7">
        <w:rPr>
          <w:rFonts w:ascii="Comic Sans MS" w:eastAsia="Adobe Gothic Std B" w:hAnsi="Comic Sans MS"/>
        </w:rPr>
        <w:t>Name ________________________</w:t>
      </w:r>
    </w:p>
    <w:p w14:paraId="5615996C" w14:textId="77777777" w:rsidR="006923D3" w:rsidRPr="004C00F7" w:rsidRDefault="006923D3" w:rsidP="004639BB">
      <w:pPr>
        <w:rPr>
          <w:rFonts w:ascii="Comic Sans MS" w:eastAsia="Adobe Gothic Std B" w:hAnsi="Comic Sans MS"/>
        </w:rPr>
      </w:pPr>
      <w:r w:rsidRPr="004C00F7">
        <w:rPr>
          <w:rFonts w:ascii="Comic Sans MS" w:eastAsia="Adobe Gothic Std B" w:hAnsi="Comic Sans MS"/>
        </w:rPr>
        <w:t>Period______________________</w:t>
      </w:r>
    </w:p>
    <w:tbl>
      <w:tblPr>
        <w:tblStyle w:val="TableGrid"/>
        <w:tblpPr w:leftFromText="180" w:rightFromText="180" w:vertAnchor="page" w:horzAnchor="margin" w:tblpXSpec="center" w:tblpY="2800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1980"/>
        <w:gridCol w:w="1350"/>
      </w:tblGrid>
      <w:tr w:rsidR="001F2003" w:rsidRPr="004C00F7" w14:paraId="090C1761" w14:textId="77777777" w:rsidTr="001F2003">
        <w:trPr>
          <w:trHeight w:val="421"/>
        </w:trPr>
        <w:tc>
          <w:tcPr>
            <w:tcW w:w="7308" w:type="dxa"/>
          </w:tcPr>
          <w:p w14:paraId="5C58F121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Assignment</w:t>
            </w:r>
          </w:p>
        </w:tc>
        <w:tc>
          <w:tcPr>
            <w:tcW w:w="1980" w:type="dxa"/>
          </w:tcPr>
          <w:p w14:paraId="5B2776F2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Incomplete</w:t>
            </w:r>
          </w:p>
        </w:tc>
        <w:tc>
          <w:tcPr>
            <w:tcW w:w="1350" w:type="dxa"/>
          </w:tcPr>
          <w:p w14:paraId="140B1AB4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Missing</w:t>
            </w:r>
          </w:p>
        </w:tc>
      </w:tr>
      <w:tr w:rsidR="001F2003" w:rsidRPr="004C00F7" w14:paraId="6790B30A" w14:textId="77777777" w:rsidTr="001F2003">
        <w:trPr>
          <w:trHeight w:val="421"/>
        </w:trPr>
        <w:tc>
          <w:tcPr>
            <w:tcW w:w="7308" w:type="dxa"/>
          </w:tcPr>
          <w:p w14:paraId="2FE98941" w14:textId="6879C927" w:rsidR="001F2003" w:rsidRDefault="00F70363" w:rsidP="00F70363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34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>
              <w:rPr>
                <w:rFonts w:ascii="Comic Sans MS" w:eastAsia="Adobe Gothic Std B" w:hAnsi="Comic Sans MS"/>
                <w:sz w:val="32"/>
              </w:rPr>
              <w:t>Binder Check Rubric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 </w:t>
            </w:r>
          </w:p>
        </w:tc>
        <w:tc>
          <w:tcPr>
            <w:tcW w:w="1980" w:type="dxa"/>
          </w:tcPr>
          <w:p w14:paraId="2D43521D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AB1F1AA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7199BA42" w14:textId="77777777" w:rsidTr="001F2003">
        <w:trPr>
          <w:trHeight w:val="421"/>
        </w:trPr>
        <w:tc>
          <w:tcPr>
            <w:tcW w:w="7308" w:type="dxa"/>
          </w:tcPr>
          <w:p w14:paraId="35316DE3" w14:textId="0E3A3D2B" w:rsidR="001F2003" w:rsidRPr="004C00F7" w:rsidRDefault="00F70363" w:rsidP="00F70363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35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>
              <w:rPr>
                <w:rFonts w:ascii="Comic Sans MS" w:eastAsia="Adobe Gothic Std B" w:hAnsi="Comic Sans MS"/>
                <w:sz w:val="32"/>
              </w:rPr>
              <w:t>The Biology of Osmosis Jones</w:t>
            </w:r>
          </w:p>
        </w:tc>
        <w:tc>
          <w:tcPr>
            <w:tcW w:w="1980" w:type="dxa"/>
          </w:tcPr>
          <w:p w14:paraId="44515C7B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055AB50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4207C293" w14:textId="77777777" w:rsidTr="001F2003">
        <w:trPr>
          <w:trHeight w:val="421"/>
        </w:trPr>
        <w:tc>
          <w:tcPr>
            <w:tcW w:w="7308" w:type="dxa"/>
          </w:tcPr>
          <w:p w14:paraId="318B5789" w14:textId="45BCB2F7" w:rsidR="001F2003" w:rsidRPr="004C00F7" w:rsidRDefault="001F2003" w:rsidP="00F70363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3</w:t>
            </w:r>
            <w:r w:rsidR="00F70363">
              <w:rPr>
                <w:rFonts w:ascii="Comic Sans MS" w:eastAsia="Adobe Gothic Std B" w:hAnsi="Comic Sans MS"/>
                <w:sz w:val="32"/>
              </w:rPr>
              <w:t>6</w:t>
            </w:r>
            <w:r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F70363">
              <w:rPr>
                <w:rFonts w:ascii="Comic Sans MS" w:eastAsia="Adobe Gothic Std B" w:hAnsi="Comic Sans MS"/>
                <w:sz w:val="32"/>
              </w:rPr>
              <w:t>Genetics Cover page</w:t>
            </w:r>
          </w:p>
        </w:tc>
        <w:tc>
          <w:tcPr>
            <w:tcW w:w="1980" w:type="dxa"/>
          </w:tcPr>
          <w:p w14:paraId="49A9F7AA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188F06E2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4C5DE949" w14:textId="77777777" w:rsidTr="001F2003">
        <w:trPr>
          <w:trHeight w:val="421"/>
        </w:trPr>
        <w:tc>
          <w:tcPr>
            <w:tcW w:w="7308" w:type="dxa"/>
          </w:tcPr>
          <w:p w14:paraId="3EC05D44" w14:textId="0ABD82D9" w:rsidR="001F2003" w:rsidRPr="004C00F7" w:rsidRDefault="00F70363" w:rsidP="00F70363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37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>
              <w:rPr>
                <w:rFonts w:ascii="Comic Sans MS" w:eastAsia="Adobe Gothic Std B" w:hAnsi="Comic Sans MS"/>
                <w:sz w:val="32"/>
              </w:rPr>
              <w:t>Genetics Vocab</w:t>
            </w:r>
          </w:p>
        </w:tc>
        <w:tc>
          <w:tcPr>
            <w:tcW w:w="1980" w:type="dxa"/>
          </w:tcPr>
          <w:p w14:paraId="74C6C7B3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8E8219B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5387086A" w14:textId="77777777" w:rsidTr="001F2003">
        <w:trPr>
          <w:trHeight w:val="421"/>
        </w:trPr>
        <w:tc>
          <w:tcPr>
            <w:tcW w:w="7308" w:type="dxa"/>
          </w:tcPr>
          <w:p w14:paraId="49CB7547" w14:textId="4D221572" w:rsidR="001F2003" w:rsidRPr="004C00F7" w:rsidRDefault="00F70363" w:rsidP="001F2003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38. Genetics Tracker</w:t>
            </w:r>
          </w:p>
        </w:tc>
        <w:tc>
          <w:tcPr>
            <w:tcW w:w="1980" w:type="dxa"/>
          </w:tcPr>
          <w:p w14:paraId="1D5F03E1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61249578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42D6F0D3" w14:textId="77777777" w:rsidTr="001F2003">
        <w:trPr>
          <w:trHeight w:val="421"/>
        </w:trPr>
        <w:tc>
          <w:tcPr>
            <w:tcW w:w="7308" w:type="dxa"/>
          </w:tcPr>
          <w:p w14:paraId="7E5AB2F4" w14:textId="4AD65DBC" w:rsidR="001F2003" w:rsidRPr="004C00F7" w:rsidRDefault="00F70363" w:rsidP="001F2003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39. Notes- Meiosis</w:t>
            </w:r>
          </w:p>
        </w:tc>
        <w:tc>
          <w:tcPr>
            <w:tcW w:w="1980" w:type="dxa"/>
          </w:tcPr>
          <w:p w14:paraId="789042C8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15EF482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198EF1FD" w14:textId="77777777" w:rsidTr="001F2003">
        <w:trPr>
          <w:trHeight w:val="421"/>
        </w:trPr>
        <w:tc>
          <w:tcPr>
            <w:tcW w:w="7308" w:type="dxa"/>
          </w:tcPr>
          <w:p w14:paraId="4AE1A113" w14:textId="752B5330" w:rsidR="001F2003" w:rsidRPr="004C00F7" w:rsidRDefault="00F70363" w:rsidP="001F2003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40. Meiosis Flipbook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 </w:t>
            </w:r>
          </w:p>
        </w:tc>
        <w:tc>
          <w:tcPr>
            <w:tcW w:w="1980" w:type="dxa"/>
          </w:tcPr>
          <w:p w14:paraId="4CED2840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412DEAA1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07620282" w14:textId="77777777" w:rsidTr="001F2003">
        <w:trPr>
          <w:trHeight w:val="421"/>
        </w:trPr>
        <w:tc>
          <w:tcPr>
            <w:tcW w:w="7308" w:type="dxa"/>
          </w:tcPr>
          <w:p w14:paraId="1BE64609" w14:textId="1868ABCA" w:rsidR="001F2003" w:rsidRPr="004C00F7" w:rsidRDefault="00F70363" w:rsidP="001F2003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41. Meiosis Notes- Part 1</w:t>
            </w:r>
          </w:p>
        </w:tc>
        <w:tc>
          <w:tcPr>
            <w:tcW w:w="1980" w:type="dxa"/>
          </w:tcPr>
          <w:p w14:paraId="6C1999EA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D328D43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764023E3" w14:textId="77777777" w:rsidTr="001F2003">
        <w:trPr>
          <w:trHeight w:val="421"/>
        </w:trPr>
        <w:tc>
          <w:tcPr>
            <w:tcW w:w="7308" w:type="dxa"/>
          </w:tcPr>
          <w:p w14:paraId="5606ED6C" w14:textId="7CBBEC08" w:rsidR="001F2003" w:rsidRPr="004C00F7" w:rsidRDefault="00F70363" w:rsidP="001F2003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42. A Recessive Gene in Utah</w:t>
            </w:r>
          </w:p>
        </w:tc>
        <w:tc>
          <w:tcPr>
            <w:tcW w:w="1980" w:type="dxa"/>
          </w:tcPr>
          <w:p w14:paraId="62CF2AEA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40AE3550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0DB9321D" w14:textId="77777777" w:rsidTr="001F2003">
        <w:trPr>
          <w:trHeight w:val="421"/>
        </w:trPr>
        <w:tc>
          <w:tcPr>
            <w:tcW w:w="7308" w:type="dxa"/>
          </w:tcPr>
          <w:p w14:paraId="15ADB5E7" w14:textId="21A264BE" w:rsidR="001F2003" w:rsidRPr="004C00F7" w:rsidRDefault="00F70363" w:rsidP="001F2003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43. Bioethical Decision Making</w:t>
            </w:r>
          </w:p>
        </w:tc>
        <w:tc>
          <w:tcPr>
            <w:tcW w:w="1980" w:type="dxa"/>
          </w:tcPr>
          <w:p w14:paraId="44280AE7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4F370B4C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590CD4A9" w14:textId="77777777" w:rsidTr="001F2003">
        <w:trPr>
          <w:trHeight w:val="421"/>
        </w:trPr>
        <w:tc>
          <w:tcPr>
            <w:tcW w:w="7308" w:type="dxa"/>
          </w:tcPr>
          <w:p w14:paraId="14C42B4D" w14:textId="02B1D5F5" w:rsidR="001F2003" w:rsidRPr="006601DD" w:rsidRDefault="00F70363" w:rsidP="001F2003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44. Reproduction Comparison Matrix</w:t>
            </w:r>
          </w:p>
        </w:tc>
        <w:tc>
          <w:tcPr>
            <w:tcW w:w="1980" w:type="dxa"/>
          </w:tcPr>
          <w:p w14:paraId="44BDD541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41AB05DD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2971F0A6" w14:textId="77777777" w:rsidTr="001F2003">
        <w:trPr>
          <w:trHeight w:val="421"/>
        </w:trPr>
        <w:tc>
          <w:tcPr>
            <w:tcW w:w="7308" w:type="dxa"/>
          </w:tcPr>
          <w:p w14:paraId="5C474E61" w14:textId="52BF2009" w:rsidR="001F2003" w:rsidRPr="004C00F7" w:rsidRDefault="00F70363" w:rsidP="001F2003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45. </w:t>
            </w:r>
            <w:proofErr w:type="spellStart"/>
            <w:r>
              <w:rPr>
                <w:rFonts w:ascii="Comic Sans MS" w:eastAsia="Adobe Gothic Std B" w:hAnsi="Comic Sans MS"/>
                <w:sz w:val="32"/>
              </w:rPr>
              <w:t>Planaria</w:t>
            </w:r>
            <w:proofErr w:type="spellEnd"/>
            <w:r>
              <w:rPr>
                <w:rFonts w:ascii="Comic Sans MS" w:eastAsia="Adobe Gothic Std B" w:hAnsi="Comic Sans MS"/>
                <w:sz w:val="32"/>
              </w:rPr>
              <w:t xml:space="preserve"> Asexual Reproduction Lab</w:t>
            </w:r>
          </w:p>
        </w:tc>
        <w:tc>
          <w:tcPr>
            <w:tcW w:w="1980" w:type="dxa"/>
          </w:tcPr>
          <w:p w14:paraId="3696CA29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1D66873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2CCA7E6B" w14:textId="77777777" w:rsidTr="001F2003">
        <w:trPr>
          <w:trHeight w:val="421"/>
        </w:trPr>
        <w:tc>
          <w:tcPr>
            <w:tcW w:w="7308" w:type="dxa"/>
          </w:tcPr>
          <w:p w14:paraId="1329E739" w14:textId="0A08A7FD" w:rsidR="001F2003" w:rsidRPr="004C00F7" w:rsidRDefault="00F70363" w:rsidP="001F2003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46. Ext Asexual Reproduction </w:t>
            </w:r>
            <w:proofErr w:type="spellStart"/>
            <w:r>
              <w:rPr>
                <w:rFonts w:ascii="Comic Sans MS" w:eastAsia="Adobe Gothic Std B" w:hAnsi="Comic Sans MS"/>
                <w:sz w:val="32"/>
              </w:rPr>
              <w:t>Webquest</w:t>
            </w:r>
            <w:proofErr w:type="spellEnd"/>
            <w:r>
              <w:rPr>
                <w:rFonts w:ascii="Comic Sans MS" w:eastAsia="Adobe Gothic Std B" w:hAnsi="Comic Sans MS"/>
                <w:sz w:val="32"/>
              </w:rPr>
              <w:t>/</w:t>
            </w:r>
            <w:proofErr w:type="spellStart"/>
            <w:r>
              <w:rPr>
                <w:rFonts w:ascii="Comic Sans MS" w:eastAsia="Adobe Gothic Std B" w:hAnsi="Comic Sans MS"/>
                <w:sz w:val="32"/>
              </w:rPr>
              <w:t>Int</w:t>
            </w:r>
            <w:proofErr w:type="spellEnd"/>
            <w:r>
              <w:rPr>
                <w:rFonts w:ascii="Comic Sans MS" w:eastAsia="Adobe Gothic Std B" w:hAnsi="Comic Sans MS"/>
                <w:sz w:val="32"/>
              </w:rPr>
              <w:t xml:space="preserve"> Reproduction and Cells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 </w:t>
            </w:r>
          </w:p>
        </w:tc>
        <w:tc>
          <w:tcPr>
            <w:tcW w:w="1980" w:type="dxa"/>
          </w:tcPr>
          <w:p w14:paraId="49984428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717B9330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6F0AC5A4" w14:textId="77777777" w:rsidTr="001F2003">
        <w:trPr>
          <w:trHeight w:val="421"/>
        </w:trPr>
        <w:tc>
          <w:tcPr>
            <w:tcW w:w="7308" w:type="dxa"/>
          </w:tcPr>
          <w:p w14:paraId="6F608A96" w14:textId="3F92221C" w:rsidR="001F2003" w:rsidRPr="004C00F7" w:rsidRDefault="00F70363" w:rsidP="001F2003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47. Propagating a plant lab</w:t>
            </w:r>
          </w:p>
        </w:tc>
        <w:tc>
          <w:tcPr>
            <w:tcW w:w="1980" w:type="dxa"/>
          </w:tcPr>
          <w:p w14:paraId="65B193C7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687F19B9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61970D23" w14:textId="77777777" w:rsidTr="001F2003">
        <w:trPr>
          <w:trHeight w:val="421"/>
        </w:trPr>
        <w:tc>
          <w:tcPr>
            <w:tcW w:w="7308" w:type="dxa"/>
          </w:tcPr>
          <w:p w14:paraId="0B4D12F3" w14:textId="0992FF10" w:rsidR="001F2003" w:rsidRDefault="00F70363" w:rsidP="001F2003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48. Patterns of Inheritance Notes</w:t>
            </w:r>
          </w:p>
        </w:tc>
        <w:tc>
          <w:tcPr>
            <w:tcW w:w="1980" w:type="dxa"/>
          </w:tcPr>
          <w:p w14:paraId="26DCBD2F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7D5283CB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3771F64A" w14:textId="77777777" w:rsidTr="001F2003">
        <w:trPr>
          <w:trHeight w:val="421"/>
        </w:trPr>
        <w:tc>
          <w:tcPr>
            <w:tcW w:w="7308" w:type="dxa"/>
          </w:tcPr>
          <w:p w14:paraId="7ADFE46F" w14:textId="520A44EF" w:rsidR="001F2003" w:rsidRDefault="00F70363" w:rsidP="001F2003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49. Punnett Squares</w:t>
            </w:r>
          </w:p>
        </w:tc>
        <w:tc>
          <w:tcPr>
            <w:tcW w:w="1980" w:type="dxa"/>
          </w:tcPr>
          <w:p w14:paraId="7A4B65AA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398827F7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7FD2C5DB" w14:textId="77777777" w:rsidTr="001F2003">
        <w:trPr>
          <w:trHeight w:val="421"/>
        </w:trPr>
        <w:tc>
          <w:tcPr>
            <w:tcW w:w="7308" w:type="dxa"/>
          </w:tcPr>
          <w:p w14:paraId="2A023A45" w14:textId="38814C2E" w:rsidR="001F2003" w:rsidRDefault="00F70363" w:rsidP="001F2003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50. Pedigree Charts Worksheet</w:t>
            </w:r>
          </w:p>
        </w:tc>
        <w:tc>
          <w:tcPr>
            <w:tcW w:w="1980" w:type="dxa"/>
          </w:tcPr>
          <w:p w14:paraId="32822430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45B304FA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50C1255B" w14:textId="77777777" w:rsidTr="001F2003">
        <w:trPr>
          <w:trHeight w:val="421"/>
        </w:trPr>
        <w:tc>
          <w:tcPr>
            <w:tcW w:w="7308" w:type="dxa"/>
          </w:tcPr>
          <w:p w14:paraId="53FD56FF" w14:textId="485A63C0" w:rsidR="001F2003" w:rsidRDefault="00F70363" w:rsidP="001F2003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51. Karyotyping Worksheet</w:t>
            </w:r>
          </w:p>
        </w:tc>
        <w:tc>
          <w:tcPr>
            <w:tcW w:w="1980" w:type="dxa"/>
          </w:tcPr>
          <w:p w14:paraId="38FF58F7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3704DDE3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793FE7EE" w14:textId="77777777" w:rsidTr="001F2003">
        <w:trPr>
          <w:trHeight w:val="421"/>
        </w:trPr>
        <w:tc>
          <w:tcPr>
            <w:tcW w:w="7308" w:type="dxa"/>
          </w:tcPr>
          <w:p w14:paraId="1CC2F05F" w14:textId="052D5F34" w:rsidR="001F2003" w:rsidRDefault="00F70363" w:rsidP="001F2003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52. Human Traits</w:t>
            </w:r>
          </w:p>
        </w:tc>
        <w:tc>
          <w:tcPr>
            <w:tcW w:w="1980" w:type="dxa"/>
          </w:tcPr>
          <w:p w14:paraId="7D8C3DF5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831CADB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3D2B7868" w14:textId="77777777" w:rsidTr="001F2003">
        <w:trPr>
          <w:trHeight w:val="421"/>
        </w:trPr>
        <w:tc>
          <w:tcPr>
            <w:tcW w:w="7308" w:type="dxa"/>
          </w:tcPr>
          <w:p w14:paraId="23B19464" w14:textId="41582B74" w:rsidR="001F2003" w:rsidRDefault="00F70363" w:rsidP="001F2003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53. Ext ABO Simulated Blood Typing/ </w:t>
            </w:r>
            <w:proofErr w:type="spellStart"/>
            <w:r>
              <w:rPr>
                <w:rFonts w:ascii="Comic Sans MS" w:eastAsia="Adobe Gothic Std B" w:hAnsi="Comic Sans MS"/>
                <w:sz w:val="32"/>
              </w:rPr>
              <w:t>Int</w:t>
            </w:r>
            <w:proofErr w:type="spellEnd"/>
            <w:r>
              <w:rPr>
                <w:rFonts w:ascii="Comic Sans MS" w:eastAsia="Adobe Gothic Std B" w:hAnsi="Comic Sans MS"/>
                <w:sz w:val="32"/>
              </w:rPr>
              <w:t xml:space="preserve"> Heredity </w:t>
            </w:r>
            <w:proofErr w:type="spellStart"/>
            <w:r>
              <w:rPr>
                <w:rFonts w:ascii="Comic Sans MS" w:eastAsia="Adobe Gothic Std B" w:hAnsi="Comic Sans MS"/>
                <w:sz w:val="32"/>
              </w:rPr>
              <w:t>Webquest</w:t>
            </w:r>
            <w:proofErr w:type="spellEnd"/>
          </w:p>
        </w:tc>
        <w:tc>
          <w:tcPr>
            <w:tcW w:w="1980" w:type="dxa"/>
          </w:tcPr>
          <w:p w14:paraId="6E968EC7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0F048F4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2B119DB5" w14:textId="77777777" w:rsidTr="001F2003">
        <w:trPr>
          <w:trHeight w:val="421"/>
        </w:trPr>
        <w:tc>
          <w:tcPr>
            <w:tcW w:w="7308" w:type="dxa"/>
          </w:tcPr>
          <w:p w14:paraId="47B6F75C" w14:textId="709DF32A" w:rsidR="001F2003" w:rsidRDefault="00F70363" w:rsidP="001F2003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54. DNA and Bioethics</w:t>
            </w:r>
          </w:p>
        </w:tc>
        <w:tc>
          <w:tcPr>
            <w:tcW w:w="1980" w:type="dxa"/>
          </w:tcPr>
          <w:p w14:paraId="513C6C7F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161B2971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5D844A22" w14:textId="77777777" w:rsidTr="001F2003">
        <w:trPr>
          <w:trHeight w:val="421"/>
        </w:trPr>
        <w:tc>
          <w:tcPr>
            <w:tcW w:w="7308" w:type="dxa"/>
          </w:tcPr>
          <w:p w14:paraId="5DDBF16F" w14:textId="224BFA73" w:rsidR="001F2003" w:rsidRDefault="00F70363" w:rsidP="001F2003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55. DNA </w:t>
            </w:r>
            <w:proofErr w:type="spellStart"/>
            <w:r>
              <w:rPr>
                <w:rFonts w:ascii="Comic Sans MS" w:eastAsia="Adobe Gothic Std B" w:hAnsi="Comic Sans MS"/>
                <w:sz w:val="32"/>
              </w:rPr>
              <w:t>Keychains</w:t>
            </w:r>
            <w:proofErr w:type="spellEnd"/>
          </w:p>
        </w:tc>
        <w:tc>
          <w:tcPr>
            <w:tcW w:w="1980" w:type="dxa"/>
          </w:tcPr>
          <w:p w14:paraId="59CA1081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37E81542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70C39C7B" w14:textId="77777777" w:rsidTr="001F2003">
        <w:trPr>
          <w:trHeight w:val="421"/>
        </w:trPr>
        <w:tc>
          <w:tcPr>
            <w:tcW w:w="7308" w:type="dxa"/>
          </w:tcPr>
          <w:p w14:paraId="371CED4B" w14:textId="61DE4A89" w:rsidR="001F2003" w:rsidRDefault="00F70363" w:rsidP="001F2003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56. Strawberry DNA Extraction</w:t>
            </w:r>
          </w:p>
        </w:tc>
        <w:tc>
          <w:tcPr>
            <w:tcW w:w="1980" w:type="dxa"/>
          </w:tcPr>
          <w:p w14:paraId="6BC82225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77D2E5B7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615EB7E8" w14:textId="77777777" w:rsidTr="001F2003">
        <w:trPr>
          <w:trHeight w:val="421"/>
        </w:trPr>
        <w:tc>
          <w:tcPr>
            <w:tcW w:w="7308" w:type="dxa"/>
          </w:tcPr>
          <w:p w14:paraId="1B571665" w14:textId="61513257" w:rsidR="001F2003" w:rsidRPr="001F2003" w:rsidRDefault="00F70363" w:rsidP="001F2003">
            <w:pPr>
              <w:ind w:firstLine="720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57. DNA Reading Guide</w:t>
            </w:r>
          </w:p>
        </w:tc>
        <w:tc>
          <w:tcPr>
            <w:tcW w:w="1980" w:type="dxa"/>
          </w:tcPr>
          <w:p w14:paraId="7702CFF8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41F14E89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F70363" w:rsidRPr="004C00F7" w14:paraId="328CCC4D" w14:textId="77777777" w:rsidTr="001F2003">
        <w:trPr>
          <w:trHeight w:val="421"/>
        </w:trPr>
        <w:tc>
          <w:tcPr>
            <w:tcW w:w="7308" w:type="dxa"/>
          </w:tcPr>
          <w:p w14:paraId="0F2D3218" w14:textId="67ABAE33" w:rsidR="00F70363" w:rsidRDefault="00F70363" w:rsidP="001F2003">
            <w:pPr>
              <w:ind w:firstLine="720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58. Notes Protein Synthesis</w:t>
            </w:r>
          </w:p>
        </w:tc>
        <w:tc>
          <w:tcPr>
            <w:tcW w:w="1980" w:type="dxa"/>
          </w:tcPr>
          <w:p w14:paraId="53E76F3A" w14:textId="77777777" w:rsidR="00F70363" w:rsidRPr="004C00F7" w:rsidRDefault="00F7036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70A2D9DC" w14:textId="77777777" w:rsidR="00F70363" w:rsidRPr="004C00F7" w:rsidRDefault="00F7036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</w:tbl>
    <w:p w14:paraId="6B2D11EE" w14:textId="76E664C3" w:rsidR="004639BB" w:rsidRPr="001F2003" w:rsidRDefault="008F67E7" w:rsidP="001F2003">
      <w:pPr>
        <w:jc w:val="center"/>
        <w:rPr>
          <w:rFonts w:ascii="Comic Sans MS" w:eastAsia="Adobe Gothic Std B" w:hAnsi="Comic Sans MS"/>
          <w:sz w:val="20"/>
        </w:rPr>
      </w:pPr>
      <w:r w:rsidRPr="001F2003">
        <w:rPr>
          <w:rFonts w:ascii="Bauhaus 93" w:eastAsia="Adobe Gothic Std B" w:hAnsi="Bauhaus 93"/>
          <w:sz w:val="44"/>
        </w:rPr>
        <w:t>TOTAL SCORE             /</w:t>
      </w:r>
      <w:r w:rsidR="00F70363">
        <w:rPr>
          <w:rFonts w:ascii="Bauhaus 93" w:eastAsia="Adobe Gothic Std B" w:hAnsi="Bauhaus 93"/>
          <w:sz w:val="44"/>
        </w:rPr>
        <w:t>50</w:t>
      </w:r>
      <w:bookmarkStart w:id="0" w:name="_GoBack"/>
      <w:bookmarkEnd w:id="0"/>
    </w:p>
    <w:sectPr w:rsidR="004639BB" w:rsidRPr="001F2003" w:rsidSect="004C0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E1C"/>
    <w:multiLevelType w:val="hybridMultilevel"/>
    <w:tmpl w:val="FABA6940"/>
    <w:lvl w:ilvl="0" w:tplc="E9060EF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7406"/>
    <w:multiLevelType w:val="hybridMultilevel"/>
    <w:tmpl w:val="9252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84C5F"/>
    <w:multiLevelType w:val="multilevel"/>
    <w:tmpl w:val="289C6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345DF"/>
    <w:multiLevelType w:val="multilevel"/>
    <w:tmpl w:val="9252D7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04CB"/>
    <w:multiLevelType w:val="multilevel"/>
    <w:tmpl w:val="41361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F73F4"/>
    <w:multiLevelType w:val="hybridMultilevel"/>
    <w:tmpl w:val="5862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BB"/>
    <w:rsid w:val="00141C17"/>
    <w:rsid w:val="001847A4"/>
    <w:rsid w:val="001F2003"/>
    <w:rsid w:val="00423DC7"/>
    <w:rsid w:val="004639BB"/>
    <w:rsid w:val="004C00F7"/>
    <w:rsid w:val="0054006B"/>
    <w:rsid w:val="006601DD"/>
    <w:rsid w:val="006923D3"/>
    <w:rsid w:val="00824394"/>
    <w:rsid w:val="008F67E7"/>
    <w:rsid w:val="009528A4"/>
    <w:rsid w:val="00E14C7E"/>
    <w:rsid w:val="00F130AE"/>
    <w:rsid w:val="00F7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F3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342755-1754-4A94-8470-CE0012E7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nicole.heath</cp:lastModifiedBy>
  <cp:revision>2</cp:revision>
  <cp:lastPrinted>2016-11-11T21:49:00Z</cp:lastPrinted>
  <dcterms:created xsi:type="dcterms:W3CDTF">2017-11-10T15:58:00Z</dcterms:created>
  <dcterms:modified xsi:type="dcterms:W3CDTF">2017-11-10T15:58:00Z</dcterms:modified>
</cp:coreProperties>
</file>