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ADF6" w14:textId="690DE1CD" w:rsidR="006923D3" w:rsidRPr="004C00F7" w:rsidRDefault="003B789B" w:rsidP="004639BB">
      <w:pPr>
        <w:rPr>
          <w:rFonts w:ascii="Comic Sans MS" w:eastAsia="Adobe Gothic Std B" w:hAnsi="Comic Sans MS"/>
        </w:rPr>
      </w:pPr>
      <w:r w:rsidRPr="003B789B">
        <w:rPr>
          <w:rFonts w:ascii="Comic Sans MS" w:eastAsia="Adobe Gothic Std B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C6531" wp14:editId="3949E20D">
                <wp:simplePos x="0" y="0"/>
                <wp:positionH relativeFrom="column">
                  <wp:posOffset>6462980</wp:posOffset>
                </wp:positionH>
                <wp:positionV relativeFrom="paragraph">
                  <wp:posOffset>-197510</wp:posOffset>
                </wp:positionV>
                <wp:extent cx="438912" cy="343814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A178" w14:textId="670D7D0B" w:rsidR="003B789B" w:rsidRPr="003B789B" w:rsidRDefault="00AA417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.9pt;margin-top:-15.55pt;width:34.5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RqIgIAAEU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">
                <v:textbox>
                  <w:txbxContent>
                    <w:p w14:paraId="6149A178" w14:textId="670D7D0B" w:rsidR="003B789B" w:rsidRPr="003B789B" w:rsidRDefault="00AA417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6923D3" w:rsidRPr="004C00F7">
        <w:rPr>
          <w:rFonts w:ascii="Comic Sans MS" w:eastAsia="Adobe Gothic Std B" w:hAnsi="Comic Sans MS"/>
        </w:rPr>
        <w:t>Name ________________________</w:t>
      </w:r>
    </w:p>
    <w:p w14:paraId="5615996C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Period______________________</w:t>
      </w:r>
    </w:p>
    <w:p w14:paraId="15ABA306" w14:textId="1B30BBBE" w:rsidR="006923D3" w:rsidRDefault="00123FF6" w:rsidP="00C13186">
      <w:pPr>
        <w:jc w:val="center"/>
        <w:rPr>
          <w:rFonts w:ascii="ATypewriterForMe" w:eastAsia="Adobe Gothic Std B" w:hAnsi="ATypewriterForMe"/>
          <w:sz w:val="56"/>
          <w:szCs w:val="80"/>
        </w:rPr>
      </w:pPr>
      <w:r>
        <w:rPr>
          <w:rFonts w:ascii="ATypewriterForMe" w:eastAsia="Adobe Gothic Std B" w:hAnsi="ATypewriterForMe"/>
          <w:sz w:val="56"/>
          <w:szCs w:val="80"/>
        </w:rPr>
        <w:t>Q2 Midterm</w:t>
      </w:r>
      <w:r w:rsidR="00C13186" w:rsidRPr="00C13186">
        <w:rPr>
          <w:rFonts w:ascii="ATypewriterForMe" w:eastAsia="Adobe Gothic Std B" w:hAnsi="ATypewriterForMe"/>
          <w:sz w:val="56"/>
          <w:szCs w:val="80"/>
        </w:rPr>
        <w:t xml:space="preserve"> </w:t>
      </w:r>
      <w:r>
        <w:rPr>
          <w:rFonts w:ascii="ATypewriterForMe" w:eastAsia="Adobe Gothic Std B" w:hAnsi="ATypewriterForMe"/>
          <w:sz w:val="56"/>
          <w:szCs w:val="80"/>
        </w:rPr>
        <w:t>Binder Check</w:t>
      </w:r>
      <w:bookmarkStart w:id="0" w:name="_GoBack"/>
      <w:bookmarkEnd w:id="0"/>
    </w:p>
    <w:p w14:paraId="1B5BABC0" w14:textId="3AB6B82F" w:rsidR="00AA417D" w:rsidRPr="00AA417D" w:rsidRDefault="00AA417D" w:rsidP="00AA417D">
      <w:pPr>
        <w:autoSpaceDE w:val="0"/>
        <w:autoSpaceDN w:val="0"/>
        <w:adjustRightInd w:val="0"/>
        <w:spacing w:after="0" w:line="240" w:lineRule="auto"/>
        <w:rPr>
          <w:rFonts w:ascii="ATypewriterForMe" w:eastAsia="Adobe Gothic Std B" w:hAnsi="ATypewriterForMe"/>
          <w:szCs w:val="80"/>
        </w:rPr>
      </w:pPr>
      <w:r w:rsidRPr="00AA417D">
        <w:rPr>
          <w:rFonts w:ascii="ATypewriterForMe" w:eastAsia="Adobe Gothic Std B" w:hAnsi="ATypewriterForMe"/>
          <w:szCs w:val="80"/>
        </w:rPr>
        <w:t>Each assignment is worth 2 points. Assignments that are “Incomplete”</w:t>
      </w:r>
      <w:r w:rsidRPr="00AA417D">
        <w:rPr>
          <w:rFonts w:ascii="ATypewriterForMe" w:eastAsia="Adobe Gothic Std B" w:hAnsi="ATypewriterForMe"/>
          <w:szCs w:val="80"/>
        </w:rPr>
        <w:t xml:space="preserve"> will receive 1 point. </w:t>
      </w:r>
      <w:r w:rsidRPr="00AA417D">
        <w:rPr>
          <w:rFonts w:ascii="ATypewriterForMe" w:eastAsia="Adobe Gothic Std B" w:hAnsi="ATypewriterForMe"/>
          <w:szCs w:val="80"/>
        </w:rPr>
        <w:t xml:space="preserve">Assignments that are missing, </w:t>
      </w:r>
      <w:r w:rsidRPr="00AA417D">
        <w:rPr>
          <w:rFonts w:ascii="ATypewriterForMe" w:eastAsia="Adobe Gothic Std B" w:hAnsi="ATypewriterForMe"/>
          <w:szCs w:val="80"/>
        </w:rPr>
        <w:t xml:space="preserve">blank or not half complete will </w:t>
      </w:r>
      <w:r w:rsidRPr="00AA417D">
        <w:rPr>
          <w:rFonts w:ascii="ATypewriterForMe" w:eastAsia="Adobe Gothic Std B" w:hAnsi="ATypewriterForMe"/>
          <w:szCs w:val="80"/>
        </w:rPr>
        <w:t>receive 0 points.</w:t>
      </w:r>
    </w:p>
    <w:tbl>
      <w:tblPr>
        <w:tblStyle w:val="TableGrid"/>
        <w:tblpPr w:leftFromText="180" w:rightFromText="180" w:vertAnchor="page" w:horzAnchor="page" w:tblpX="883" w:tblpY="4141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6601DD" w:rsidRPr="004C00F7" w14:paraId="27646770" w14:textId="77777777" w:rsidTr="006601DD">
        <w:trPr>
          <w:trHeight w:val="421"/>
        </w:trPr>
        <w:tc>
          <w:tcPr>
            <w:tcW w:w="7308" w:type="dxa"/>
          </w:tcPr>
          <w:p w14:paraId="7499C809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4A9BFD9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5D5BD76D" w14:textId="1A98641A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  <w:r w:rsidR="004C75F2">
              <w:rPr>
                <w:rFonts w:ascii="Comic Sans MS" w:eastAsia="Adobe Gothic Std B" w:hAnsi="Comic Sans MS"/>
                <w:sz w:val="32"/>
              </w:rPr>
              <w:t>/blank</w:t>
            </w:r>
          </w:p>
        </w:tc>
      </w:tr>
      <w:tr w:rsidR="00FB3FA0" w:rsidRPr="004C00F7" w14:paraId="5132EAE7" w14:textId="77777777" w:rsidTr="006601DD">
        <w:trPr>
          <w:trHeight w:val="421"/>
        </w:trPr>
        <w:tc>
          <w:tcPr>
            <w:tcW w:w="7308" w:type="dxa"/>
          </w:tcPr>
          <w:p w14:paraId="31049A82" w14:textId="606AEB88" w:rsidR="00FB3FA0" w:rsidRDefault="00FB3FA0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</w:t>
            </w:r>
            <w:r w:rsidR="00AA417D">
              <w:rPr>
                <w:rFonts w:ascii="Comic Sans MS" w:eastAsia="Adobe Gothic Std B" w:hAnsi="Comic Sans MS"/>
                <w:sz w:val="32"/>
              </w:rPr>
              <w:t>4</w:t>
            </w:r>
            <w:r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AA417D">
              <w:rPr>
                <w:rFonts w:ascii="Comic Sans MS" w:eastAsia="Adobe Gothic Std B" w:hAnsi="Comic Sans MS"/>
                <w:sz w:val="32"/>
              </w:rPr>
              <w:t>Cover Page (back side not completed)</w:t>
            </w:r>
          </w:p>
        </w:tc>
        <w:tc>
          <w:tcPr>
            <w:tcW w:w="1980" w:type="dxa"/>
          </w:tcPr>
          <w:p w14:paraId="18A83E60" w14:textId="77777777" w:rsidR="00FB3FA0" w:rsidRPr="004C00F7" w:rsidRDefault="00FB3FA0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96DB7DA" w14:textId="77777777" w:rsidR="00FB3FA0" w:rsidRPr="004C00F7" w:rsidRDefault="00FB3FA0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2E4DB7F0" w14:textId="77777777" w:rsidTr="006601DD">
        <w:trPr>
          <w:trHeight w:val="421"/>
        </w:trPr>
        <w:tc>
          <w:tcPr>
            <w:tcW w:w="7308" w:type="dxa"/>
          </w:tcPr>
          <w:p w14:paraId="51E0EA4F" w14:textId="1C638DB7" w:rsidR="004C00F7" w:rsidRPr="00376F61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35</w:t>
            </w:r>
            <w:r w:rsidR="00FB3FA0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Vocabulary</w:t>
            </w:r>
          </w:p>
        </w:tc>
        <w:tc>
          <w:tcPr>
            <w:tcW w:w="1980" w:type="dxa"/>
          </w:tcPr>
          <w:p w14:paraId="3C89C28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BF76E4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84B78B3" w14:textId="77777777" w:rsidTr="004C75F2">
        <w:trPr>
          <w:trHeight w:val="476"/>
        </w:trPr>
        <w:tc>
          <w:tcPr>
            <w:tcW w:w="7308" w:type="dxa"/>
          </w:tcPr>
          <w:p w14:paraId="7696437B" w14:textId="44FA1AF7" w:rsidR="004C00F7" w:rsidRPr="004C75F2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36</w:t>
            </w:r>
            <w:r w:rsidR="00FB3FA0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Meiosis Notes</w:t>
            </w:r>
          </w:p>
        </w:tc>
        <w:tc>
          <w:tcPr>
            <w:tcW w:w="1980" w:type="dxa"/>
          </w:tcPr>
          <w:p w14:paraId="7DA7C8F4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8D541D6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1E0691E" w14:textId="77777777" w:rsidTr="006601DD">
        <w:trPr>
          <w:trHeight w:val="421"/>
        </w:trPr>
        <w:tc>
          <w:tcPr>
            <w:tcW w:w="7308" w:type="dxa"/>
          </w:tcPr>
          <w:p w14:paraId="22622938" w14:textId="50F6694E" w:rsidR="004C00F7" w:rsidRPr="00B2602F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37</w:t>
            </w:r>
            <w:r w:rsidR="00B2602F">
              <w:rPr>
                <w:rFonts w:ascii="Comic Sans MS" w:eastAsia="Adobe Gothic Std B" w:hAnsi="Comic Sans MS"/>
                <w:sz w:val="32"/>
              </w:rPr>
              <w:t>.</w:t>
            </w:r>
            <w:r w:rsidR="00FB3FA0">
              <w:rPr>
                <w:rFonts w:ascii="Comic Sans MS" w:eastAsia="Adobe Gothic Std B" w:hAnsi="Comic Sans MS"/>
                <w:sz w:val="32"/>
              </w:rPr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>Meiosis Flip Book (Hole Punched)</w:t>
            </w:r>
          </w:p>
        </w:tc>
        <w:tc>
          <w:tcPr>
            <w:tcW w:w="1980" w:type="dxa"/>
          </w:tcPr>
          <w:p w14:paraId="2AD41A0B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F7E387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AA417D" w:rsidRPr="004C00F7" w14:paraId="211DC579" w14:textId="77777777" w:rsidTr="006601DD">
        <w:trPr>
          <w:trHeight w:val="421"/>
        </w:trPr>
        <w:tc>
          <w:tcPr>
            <w:tcW w:w="7308" w:type="dxa"/>
          </w:tcPr>
          <w:p w14:paraId="4560E8E1" w14:textId="3564531E" w:rsidR="00AA417D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38. Meiosis Notes Part 2</w:t>
            </w:r>
          </w:p>
        </w:tc>
        <w:tc>
          <w:tcPr>
            <w:tcW w:w="1980" w:type="dxa"/>
          </w:tcPr>
          <w:p w14:paraId="31D2E0D9" w14:textId="77777777" w:rsidR="00AA417D" w:rsidRPr="004C00F7" w:rsidRDefault="00AA417D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208A7E6" w14:textId="77777777" w:rsidR="00AA417D" w:rsidRPr="004C00F7" w:rsidRDefault="00AA417D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AA814FE" w14:textId="77777777" w:rsidTr="006601DD">
        <w:trPr>
          <w:trHeight w:val="421"/>
        </w:trPr>
        <w:tc>
          <w:tcPr>
            <w:tcW w:w="7308" w:type="dxa"/>
          </w:tcPr>
          <w:p w14:paraId="092D6AC9" w14:textId="56FA24C4" w:rsidR="004C00F7" w:rsidRPr="00B2602F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39</w:t>
            </w:r>
            <w:r w:rsidR="00B2602F">
              <w:rPr>
                <w:rFonts w:ascii="Comic Sans MS" w:eastAsia="Adobe Gothic Std B" w:hAnsi="Comic Sans MS"/>
                <w:sz w:val="32"/>
              </w:rPr>
              <w:t>.</w:t>
            </w:r>
            <w:r w:rsidR="00FB3FA0">
              <w:rPr>
                <w:rFonts w:ascii="Comic Sans MS" w:eastAsia="Adobe Gothic Std B" w:hAnsi="Comic Sans MS"/>
                <w:sz w:val="32"/>
              </w:rPr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>Rare Gene FLDS</w:t>
            </w:r>
          </w:p>
        </w:tc>
        <w:tc>
          <w:tcPr>
            <w:tcW w:w="1980" w:type="dxa"/>
          </w:tcPr>
          <w:p w14:paraId="2E664E0E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CD28EF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97AEB5E" w14:textId="77777777" w:rsidTr="006601DD">
        <w:trPr>
          <w:trHeight w:val="421"/>
        </w:trPr>
        <w:tc>
          <w:tcPr>
            <w:tcW w:w="7308" w:type="dxa"/>
          </w:tcPr>
          <w:p w14:paraId="2D3A28A5" w14:textId="165B5CF7" w:rsidR="004C00F7" w:rsidRPr="00B2602F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40</w:t>
            </w:r>
            <w:r w:rsidR="00B2602F">
              <w:rPr>
                <w:rFonts w:ascii="Comic Sans MS" w:eastAsia="Adobe Gothic Std B" w:hAnsi="Comic Sans MS"/>
                <w:sz w:val="32"/>
              </w:rPr>
              <w:t>.</w:t>
            </w:r>
            <w:r w:rsidR="00FB3FA0">
              <w:rPr>
                <w:rFonts w:ascii="Comic Sans MS" w:eastAsia="Adobe Gothic Std B" w:hAnsi="Comic Sans MS"/>
                <w:sz w:val="32"/>
              </w:rPr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>Bioethical Decision Making</w:t>
            </w:r>
          </w:p>
        </w:tc>
        <w:tc>
          <w:tcPr>
            <w:tcW w:w="1980" w:type="dxa"/>
          </w:tcPr>
          <w:p w14:paraId="2B3609A6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31CF8A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FF89966" w14:textId="77777777" w:rsidTr="006601DD">
        <w:trPr>
          <w:trHeight w:val="421"/>
        </w:trPr>
        <w:tc>
          <w:tcPr>
            <w:tcW w:w="7308" w:type="dxa"/>
          </w:tcPr>
          <w:p w14:paraId="1BA43571" w14:textId="6B18A12D" w:rsidR="004C00F7" w:rsidRPr="00B2602F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41</w:t>
            </w:r>
            <w:r w:rsidR="00B2602F">
              <w:rPr>
                <w:rFonts w:ascii="Comic Sans MS" w:eastAsia="Adobe Gothic Std B" w:hAnsi="Comic Sans MS"/>
                <w:sz w:val="32"/>
              </w:rPr>
              <w:t>.</w:t>
            </w:r>
            <w:r w:rsidR="00FB3FA0">
              <w:rPr>
                <w:rFonts w:ascii="Comic Sans MS" w:eastAsia="Adobe Gothic Std B" w:hAnsi="Comic Sans MS"/>
                <w:sz w:val="32"/>
              </w:rPr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>Reproduction Comparison Matrix</w:t>
            </w:r>
          </w:p>
        </w:tc>
        <w:tc>
          <w:tcPr>
            <w:tcW w:w="1980" w:type="dxa"/>
          </w:tcPr>
          <w:p w14:paraId="05A2DDB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41F4DC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5A696461" w14:textId="77777777" w:rsidTr="006601DD">
        <w:trPr>
          <w:trHeight w:val="421"/>
        </w:trPr>
        <w:tc>
          <w:tcPr>
            <w:tcW w:w="7308" w:type="dxa"/>
          </w:tcPr>
          <w:p w14:paraId="0F21B56D" w14:textId="7B538AB5" w:rsidR="004C00F7" w:rsidRPr="00B2602F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42</w:t>
            </w:r>
            <w:r w:rsidR="00B2602F">
              <w:rPr>
                <w:rFonts w:ascii="Comic Sans MS" w:eastAsia="Adobe Gothic Std B" w:hAnsi="Comic Sans MS"/>
                <w:sz w:val="32"/>
              </w:rPr>
              <w:t>.</w:t>
            </w:r>
            <w:r w:rsidR="00FB3FA0">
              <w:rPr>
                <w:rFonts w:ascii="Comic Sans MS" w:eastAsia="Adobe Gothic Std B" w:hAnsi="Comic Sans MS"/>
                <w:sz w:val="32"/>
              </w:rPr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 xml:space="preserve">Lab- </w:t>
            </w:r>
            <w:proofErr w:type="spellStart"/>
            <w:r>
              <w:rPr>
                <w:rFonts w:ascii="Comic Sans MS" w:eastAsia="Adobe Gothic Std B" w:hAnsi="Comic Sans MS"/>
                <w:sz w:val="32"/>
              </w:rPr>
              <w:t>Planaria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 xml:space="preserve"> and Asexual Reproduction</w:t>
            </w:r>
          </w:p>
        </w:tc>
        <w:tc>
          <w:tcPr>
            <w:tcW w:w="1980" w:type="dxa"/>
          </w:tcPr>
          <w:p w14:paraId="1B39C222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1D95A49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71EEA3BA" w14:textId="77777777" w:rsidTr="006601DD">
        <w:trPr>
          <w:trHeight w:val="421"/>
        </w:trPr>
        <w:tc>
          <w:tcPr>
            <w:tcW w:w="7308" w:type="dxa"/>
          </w:tcPr>
          <w:p w14:paraId="183CD07B" w14:textId="49C31493" w:rsidR="004C00F7" w:rsidRPr="00B2602F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43</w:t>
            </w:r>
            <w:r w:rsidR="00B2602F">
              <w:rPr>
                <w:rFonts w:ascii="Comic Sans MS" w:eastAsia="Adobe Gothic Std B" w:hAnsi="Comic Sans MS"/>
                <w:sz w:val="32"/>
              </w:rPr>
              <w:t>.</w:t>
            </w:r>
            <w:r w:rsidR="00E45D0F" w:rsidRPr="00B2602F">
              <w:rPr>
                <w:rFonts w:ascii="Comic Sans MS" w:eastAsia="Adobe Gothic Std B" w:hAnsi="Comic Sans MS"/>
                <w:sz w:val="32"/>
              </w:rPr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>Karyotyping Worksheet</w:t>
            </w:r>
            <w:r w:rsidR="00E45D0F" w:rsidRPr="00B2602F">
              <w:rPr>
                <w:rFonts w:ascii="Comic Sans MS" w:eastAsia="Adobe Gothic Std B" w:hAnsi="Comic Sans MS"/>
                <w:sz w:val="32"/>
              </w:rPr>
              <w:t xml:space="preserve"> </w:t>
            </w:r>
          </w:p>
        </w:tc>
        <w:tc>
          <w:tcPr>
            <w:tcW w:w="1980" w:type="dxa"/>
          </w:tcPr>
          <w:p w14:paraId="7016C018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3D4488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3BC0EA2" w14:textId="77777777" w:rsidTr="006601DD">
        <w:trPr>
          <w:trHeight w:val="421"/>
        </w:trPr>
        <w:tc>
          <w:tcPr>
            <w:tcW w:w="7308" w:type="dxa"/>
          </w:tcPr>
          <w:p w14:paraId="6B0C041D" w14:textId="7379DDB9" w:rsidR="004C00F7" w:rsidRPr="00B2602F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44</w:t>
            </w:r>
            <w:r w:rsidR="00B2602F">
              <w:rPr>
                <w:rFonts w:ascii="Comic Sans MS" w:eastAsia="Adobe Gothic Std B" w:hAnsi="Comic Sans MS"/>
                <w:sz w:val="32"/>
              </w:rPr>
              <w:t>.</w:t>
            </w:r>
            <w:r>
              <w:rPr>
                <w:rFonts w:ascii="Comic Sans MS" w:eastAsia="Adobe Gothic Std B" w:hAnsi="Comic Sans MS"/>
                <w:sz w:val="32"/>
              </w:rPr>
              <w:t xml:space="preserve"> </w:t>
            </w:r>
            <w:r w:rsidRPr="00AA417D">
              <w:rPr>
                <w:rFonts w:ascii="Comic Sans MS" w:eastAsia="Adobe Gothic Std B" w:hAnsi="Comic Sans MS"/>
                <w:sz w:val="24"/>
              </w:rPr>
              <w:t>Ext Asexual Reproduction/</w:t>
            </w:r>
            <w:proofErr w:type="spellStart"/>
            <w:r w:rsidRPr="00AA417D">
              <w:rPr>
                <w:rFonts w:ascii="Comic Sans MS" w:eastAsia="Adobe Gothic Std B" w:hAnsi="Comic Sans MS"/>
                <w:sz w:val="24"/>
              </w:rPr>
              <w:t>Int</w:t>
            </w:r>
            <w:proofErr w:type="spellEnd"/>
            <w:r w:rsidRPr="00AA417D">
              <w:rPr>
                <w:rFonts w:ascii="Comic Sans MS" w:eastAsia="Adobe Gothic Std B" w:hAnsi="Comic Sans MS"/>
                <w:sz w:val="24"/>
              </w:rPr>
              <w:t xml:space="preserve"> Reproduction &amp; Cells</w:t>
            </w:r>
          </w:p>
        </w:tc>
        <w:tc>
          <w:tcPr>
            <w:tcW w:w="1980" w:type="dxa"/>
          </w:tcPr>
          <w:p w14:paraId="4706BBF4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8655D6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98766F" w:rsidRPr="004C00F7" w14:paraId="051DA782" w14:textId="77777777" w:rsidTr="006601DD">
        <w:trPr>
          <w:trHeight w:val="421"/>
        </w:trPr>
        <w:tc>
          <w:tcPr>
            <w:tcW w:w="7308" w:type="dxa"/>
          </w:tcPr>
          <w:p w14:paraId="422AEE93" w14:textId="22C18CAE" w:rsidR="0098766F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45</w:t>
            </w:r>
            <w:r w:rsidR="0098766F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Propagation of a Plant Lab</w:t>
            </w:r>
          </w:p>
        </w:tc>
        <w:tc>
          <w:tcPr>
            <w:tcW w:w="1980" w:type="dxa"/>
          </w:tcPr>
          <w:p w14:paraId="040F5539" w14:textId="77777777" w:rsidR="0098766F" w:rsidRPr="004C00F7" w:rsidRDefault="0098766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B451AB0" w14:textId="77777777" w:rsidR="0098766F" w:rsidRPr="004C00F7" w:rsidRDefault="0098766F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AA417D" w:rsidRPr="004C00F7" w14:paraId="708C0F1D" w14:textId="77777777" w:rsidTr="006601DD">
        <w:trPr>
          <w:trHeight w:val="421"/>
        </w:trPr>
        <w:tc>
          <w:tcPr>
            <w:tcW w:w="7308" w:type="dxa"/>
          </w:tcPr>
          <w:p w14:paraId="4448CD0E" w14:textId="482CB542" w:rsidR="00AA417D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46. Patterns of Inheritance Notes</w:t>
            </w:r>
          </w:p>
        </w:tc>
        <w:tc>
          <w:tcPr>
            <w:tcW w:w="1980" w:type="dxa"/>
          </w:tcPr>
          <w:p w14:paraId="37EF7C69" w14:textId="77777777" w:rsidR="00AA417D" w:rsidRPr="004C00F7" w:rsidRDefault="00AA417D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984A3C7" w14:textId="77777777" w:rsidR="00AA417D" w:rsidRPr="004C00F7" w:rsidRDefault="00AA417D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AA417D" w:rsidRPr="004C00F7" w14:paraId="4DF400DF" w14:textId="77777777" w:rsidTr="006601DD">
        <w:trPr>
          <w:trHeight w:val="421"/>
        </w:trPr>
        <w:tc>
          <w:tcPr>
            <w:tcW w:w="7308" w:type="dxa"/>
          </w:tcPr>
          <w:p w14:paraId="5FD55C3E" w14:textId="24D245AD" w:rsidR="00AA417D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47. Punnett Squares</w:t>
            </w:r>
          </w:p>
        </w:tc>
        <w:tc>
          <w:tcPr>
            <w:tcW w:w="1980" w:type="dxa"/>
          </w:tcPr>
          <w:p w14:paraId="1740A233" w14:textId="77777777" w:rsidR="00AA417D" w:rsidRPr="004C00F7" w:rsidRDefault="00AA417D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9B32AE" w14:textId="77777777" w:rsidR="00AA417D" w:rsidRPr="004C00F7" w:rsidRDefault="00AA417D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AA417D" w:rsidRPr="004C00F7" w14:paraId="4898B37F" w14:textId="77777777" w:rsidTr="006601DD">
        <w:trPr>
          <w:trHeight w:val="421"/>
        </w:trPr>
        <w:tc>
          <w:tcPr>
            <w:tcW w:w="7308" w:type="dxa"/>
          </w:tcPr>
          <w:p w14:paraId="2149496C" w14:textId="252AF245" w:rsidR="00AA417D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48. Pedigree Worksheet</w:t>
            </w:r>
          </w:p>
        </w:tc>
        <w:tc>
          <w:tcPr>
            <w:tcW w:w="1980" w:type="dxa"/>
          </w:tcPr>
          <w:p w14:paraId="1392738D" w14:textId="77777777" w:rsidR="00AA417D" w:rsidRPr="004C00F7" w:rsidRDefault="00AA417D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467AE5A" w14:textId="77777777" w:rsidR="00AA417D" w:rsidRPr="004C00F7" w:rsidRDefault="00AA417D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AA417D" w:rsidRPr="004C00F7" w14:paraId="3A8DEE1C" w14:textId="77777777" w:rsidTr="006601DD">
        <w:trPr>
          <w:trHeight w:val="421"/>
        </w:trPr>
        <w:tc>
          <w:tcPr>
            <w:tcW w:w="7308" w:type="dxa"/>
          </w:tcPr>
          <w:p w14:paraId="77F013A7" w14:textId="7B9D0074" w:rsidR="00AA417D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49. Human Traits</w:t>
            </w:r>
          </w:p>
        </w:tc>
        <w:tc>
          <w:tcPr>
            <w:tcW w:w="1980" w:type="dxa"/>
          </w:tcPr>
          <w:p w14:paraId="502EF8BC" w14:textId="77777777" w:rsidR="00AA417D" w:rsidRPr="004C00F7" w:rsidRDefault="00AA417D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50922EF" w14:textId="77777777" w:rsidR="00AA417D" w:rsidRPr="004C00F7" w:rsidRDefault="00AA417D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AA417D" w:rsidRPr="004C00F7" w14:paraId="2FA85B3A" w14:textId="77777777" w:rsidTr="006601DD">
        <w:trPr>
          <w:trHeight w:val="421"/>
        </w:trPr>
        <w:tc>
          <w:tcPr>
            <w:tcW w:w="7308" w:type="dxa"/>
          </w:tcPr>
          <w:p w14:paraId="0ADB7BBD" w14:textId="5127559B" w:rsidR="00AA417D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50. Spooky Science</w:t>
            </w:r>
          </w:p>
        </w:tc>
        <w:tc>
          <w:tcPr>
            <w:tcW w:w="1980" w:type="dxa"/>
          </w:tcPr>
          <w:p w14:paraId="2126AAF3" w14:textId="77777777" w:rsidR="00AA417D" w:rsidRPr="004C00F7" w:rsidRDefault="00AA417D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378E2F9" w14:textId="77777777" w:rsidR="00AA417D" w:rsidRPr="004C00F7" w:rsidRDefault="00AA417D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AA417D" w:rsidRPr="004C00F7" w14:paraId="137CA20F" w14:textId="77777777" w:rsidTr="006601DD">
        <w:trPr>
          <w:trHeight w:val="421"/>
        </w:trPr>
        <w:tc>
          <w:tcPr>
            <w:tcW w:w="7308" w:type="dxa"/>
          </w:tcPr>
          <w:p w14:paraId="0D8A4C18" w14:textId="2F61C86E" w:rsidR="00AA417D" w:rsidRDefault="00AA417D" w:rsidP="00AA417D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51. Notes Bioethics and Pedigree Charts</w:t>
            </w:r>
          </w:p>
        </w:tc>
        <w:tc>
          <w:tcPr>
            <w:tcW w:w="1980" w:type="dxa"/>
          </w:tcPr>
          <w:p w14:paraId="0D95E99F" w14:textId="77777777" w:rsidR="00AA417D" w:rsidRPr="004C00F7" w:rsidRDefault="00AA417D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B303561" w14:textId="77777777" w:rsidR="00AA417D" w:rsidRPr="004C00F7" w:rsidRDefault="00AA417D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679685DB" w14:textId="2B940BDB" w:rsidR="00E45D0F" w:rsidRPr="004C00F7" w:rsidRDefault="004C00F7" w:rsidP="00C13186">
      <w:pPr>
        <w:ind w:left="2880"/>
        <w:jc w:val="right"/>
        <w:rPr>
          <w:rFonts w:ascii="Bauhaus 93" w:eastAsia="Adobe Gothic Std B" w:hAnsi="Bauhaus 93"/>
          <w:sz w:val="72"/>
        </w:rPr>
      </w:pPr>
      <w:r w:rsidRPr="004C00F7">
        <w:rPr>
          <w:rFonts w:ascii="Bauhaus 93" w:eastAsia="Adobe Gothic Std B" w:hAnsi="Bauhaus 93"/>
          <w:sz w:val="72"/>
        </w:rPr>
        <w:t xml:space="preserve"> </w:t>
      </w:r>
      <w:r w:rsidR="006923D3" w:rsidRPr="00C13186">
        <w:rPr>
          <w:rFonts w:ascii="Bauhaus 93" w:eastAsia="Adobe Gothic Std B" w:hAnsi="Bauhaus 93"/>
          <w:sz w:val="40"/>
        </w:rPr>
        <w:t>TOTAL SCORE</w:t>
      </w:r>
      <w:r w:rsidR="004639BB" w:rsidRPr="00C13186">
        <w:rPr>
          <w:rFonts w:ascii="Bauhaus 93" w:eastAsia="Adobe Gothic Std B" w:hAnsi="Bauhaus 93"/>
          <w:sz w:val="40"/>
        </w:rPr>
        <w:t xml:space="preserve"> </w:t>
      </w:r>
      <w:r w:rsidR="006923D3" w:rsidRPr="00C13186">
        <w:rPr>
          <w:rFonts w:ascii="Bauhaus 93" w:eastAsia="Adobe Gothic Std B" w:hAnsi="Bauhaus 93"/>
          <w:sz w:val="40"/>
        </w:rPr>
        <w:t xml:space="preserve">            </w:t>
      </w:r>
      <w:r w:rsidR="006601DD" w:rsidRPr="00C13186">
        <w:rPr>
          <w:rFonts w:ascii="Bauhaus 93" w:eastAsia="Adobe Gothic Std B" w:hAnsi="Bauhaus 93"/>
          <w:sz w:val="40"/>
        </w:rPr>
        <w:t>/</w:t>
      </w:r>
      <w:r w:rsidR="00123FF6">
        <w:rPr>
          <w:rFonts w:ascii="Bauhaus 93" w:eastAsia="Adobe Gothic Std B" w:hAnsi="Bauhaus 93"/>
          <w:sz w:val="40"/>
        </w:rPr>
        <w:t>36</w:t>
      </w:r>
    </w:p>
    <w:sectPr w:rsidR="00E45D0F" w:rsidRPr="004C00F7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charset w:val="81"/>
    <w:family w:val="auto"/>
    <w:pitch w:val="variable"/>
    <w:sig w:usb0="00000001" w:usb1="29D72C10" w:usb2="00000010" w:usb3="00000000" w:csb0="002A0005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512E"/>
    <w:multiLevelType w:val="hybridMultilevel"/>
    <w:tmpl w:val="FDCC2CB2"/>
    <w:lvl w:ilvl="0" w:tplc="A78A0C8E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311A7FE3"/>
    <w:multiLevelType w:val="hybridMultilevel"/>
    <w:tmpl w:val="3B826958"/>
    <w:lvl w:ilvl="0" w:tplc="1D861EB4">
      <w:start w:val="2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42AD2"/>
    <w:multiLevelType w:val="hybridMultilevel"/>
    <w:tmpl w:val="41B8AA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6A63"/>
    <w:multiLevelType w:val="hybridMultilevel"/>
    <w:tmpl w:val="9E687454"/>
    <w:lvl w:ilvl="0" w:tplc="1D861EB4">
      <w:start w:val="2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C7EA9"/>
    <w:multiLevelType w:val="hybridMultilevel"/>
    <w:tmpl w:val="5D90E82E"/>
    <w:lvl w:ilvl="0" w:tplc="74484E2C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9503BD1"/>
    <w:multiLevelType w:val="hybridMultilevel"/>
    <w:tmpl w:val="B180FA54"/>
    <w:lvl w:ilvl="0" w:tplc="376459E2">
      <w:start w:val="26"/>
      <w:numFmt w:val="decimal"/>
      <w:lvlText w:val="%1."/>
      <w:lvlJc w:val="left"/>
      <w:pPr>
        <w:ind w:left="1015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66E07"/>
    <w:multiLevelType w:val="hybridMultilevel"/>
    <w:tmpl w:val="A14A06EE"/>
    <w:lvl w:ilvl="0" w:tplc="1BA4D4C8">
      <w:start w:val="2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B747F"/>
    <w:multiLevelType w:val="hybridMultilevel"/>
    <w:tmpl w:val="F5CAE2C2"/>
    <w:lvl w:ilvl="0" w:tplc="D06A2C46">
      <w:start w:val="23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123FF6"/>
    <w:rsid w:val="001847A4"/>
    <w:rsid w:val="002F47F6"/>
    <w:rsid w:val="00376F61"/>
    <w:rsid w:val="003B60B6"/>
    <w:rsid w:val="003B789B"/>
    <w:rsid w:val="003E62D8"/>
    <w:rsid w:val="00454E9E"/>
    <w:rsid w:val="004639BB"/>
    <w:rsid w:val="004C00F7"/>
    <w:rsid w:val="004C75F2"/>
    <w:rsid w:val="005C0C1E"/>
    <w:rsid w:val="006550A6"/>
    <w:rsid w:val="006601DD"/>
    <w:rsid w:val="006923D3"/>
    <w:rsid w:val="007E7561"/>
    <w:rsid w:val="0098766F"/>
    <w:rsid w:val="00A26B38"/>
    <w:rsid w:val="00AA417D"/>
    <w:rsid w:val="00B159CF"/>
    <w:rsid w:val="00B2602F"/>
    <w:rsid w:val="00B30BA7"/>
    <w:rsid w:val="00B83CF5"/>
    <w:rsid w:val="00C13186"/>
    <w:rsid w:val="00D51DA8"/>
    <w:rsid w:val="00DC4824"/>
    <w:rsid w:val="00E45D0F"/>
    <w:rsid w:val="00F027CB"/>
    <w:rsid w:val="00F130AE"/>
    <w:rsid w:val="00F70B4C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1A7E7-828C-4CBD-AECD-A3FDDFB6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2</cp:revision>
  <cp:lastPrinted>2018-11-01T15:25:00Z</cp:lastPrinted>
  <dcterms:created xsi:type="dcterms:W3CDTF">2018-11-01T15:26:00Z</dcterms:created>
  <dcterms:modified xsi:type="dcterms:W3CDTF">2018-11-01T15:26:00Z</dcterms:modified>
</cp:coreProperties>
</file>