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1C" w:rsidRPr="00C9608F" w:rsidRDefault="00702374" w:rsidP="0038431C">
      <w:pPr>
        <w:jc w:val="center"/>
        <w:rPr>
          <w:rFonts w:ascii="101! Beaker" w:hAnsi="101! Beaker"/>
          <w:b/>
          <w:sz w:val="52"/>
        </w:rPr>
      </w:pPr>
      <w:r w:rsidRPr="00C9608F">
        <w:rPr>
          <w:rFonts w:ascii="101! Beaker" w:hAnsi="101! Beaker"/>
          <w:b/>
          <w:noProof/>
          <w:sz w:val="52"/>
        </w:rPr>
        <mc:AlternateContent>
          <mc:Choice Requires="wps">
            <w:drawing>
              <wp:anchor distT="0" distB="0" distL="114300" distR="114300" simplePos="0" relativeHeight="251659264" behindDoc="0" locked="0" layoutInCell="1" allowOverlap="1" wp14:anchorId="453AF8C0" wp14:editId="0265C3CE">
                <wp:simplePos x="0" y="0"/>
                <wp:positionH relativeFrom="column">
                  <wp:posOffset>6262370</wp:posOffset>
                </wp:positionH>
                <wp:positionV relativeFrom="paragraph">
                  <wp:posOffset>-728441</wp:posOffset>
                </wp:positionV>
                <wp:extent cx="409132" cy="276045"/>
                <wp:effectExtent l="0" t="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2" cy="276045"/>
                        </a:xfrm>
                        <a:prstGeom prst="rect">
                          <a:avLst/>
                        </a:prstGeom>
                        <a:solidFill>
                          <a:srgbClr val="FFFFFF"/>
                        </a:solidFill>
                        <a:ln w="9525">
                          <a:solidFill>
                            <a:srgbClr val="000000"/>
                          </a:solidFill>
                          <a:miter lim="800000"/>
                          <a:headEnd/>
                          <a:tailEnd/>
                        </a:ln>
                      </wps:spPr>
                      <wps:txbx>
                        <w:txbxContent>
                          <w:p w:rsidR="00702374" w:rsidRDefault="00EB35D7">
                            <w:r>
                              <w:t>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1pt;margin-top:-57.35pt;width:32.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">
                <v:textbox>
                  <w:txbxContent>
                    <w:p w:rsidR="00702374" w:rsidRDefault="00EB35D7">
                      <w:r>
                        <w:t>73</w:t>
                      </w:r>
                    </w:p>
                  </w:txbxContent>
                </v:textbox>
              </v:shape>
            </w:pict>
          </mc:Fallback>
        </mc:AlternateContent>
      </w:r>
      <w:r w:rsidR="00BE0807" w:rsidRPr="00C9608F">
        <w:rPr>
          <w:rFonts w:ascii="101! Beaker" w:hAnsi="101! Beaker"/>
          <w:b/>
          <w:sz w:val="52"/>
        </w:rPr>
        <w:t>L</w:t>
      </w:r>
      <w:r w:rsidRPr="00C9608F">
        <w:rPr>
          <w:rFonts w:ascii="101! Beaker" w:hAnsi="101! Beaker"/>
          <w:b/>
          <w:sz w:val="52"/>
        </w:rPr>
        <w:t xml:space="preserve"> </w:t>
      </w:r>
      <w:r w:rsidR="00BE0807" w:rsidRPr="00C9608F">
        <w:rPr>
          <w:rFonts w:ascii="101! Beaker" w:hAnsi="101! Beaker"/>
          <w:b/>
          <w:sz w:val="52"/>
        </w:rPr>
        <w:t>a</w:t>
      </w:r>
      <w:r w:rsidRPr="00C9608F">
        <w:rPr>
          <w:rFonts w:ascii="101! Beaker" w:hAnsi="101! Beaker"/>
          <w:b/>
          <w:sz w:val="52"/>
        </w:rPr>
        <w:t xml:space="preserve"> </w:t>
      </w:r>
      <w:proofErr w:type="gramStart"/>
      <w:r w:rsidR="00BE0807" w:rsidRPr="00C9608F">
        <w:rPr>
          <w:rFonts w:ascii="101! Beaker" w:hAnsi="101! Beaker"/>
          <w:b/>
          <w:sz w:val="52"/>
        </w:rPr>
        <w:t xml:space="preserve">b </w:t>
      </w:r>
      <w:r w:rsidRPr="00C9608F">
        <w:rPr>
          <w:rFonts w:ascii="101! Beaker" w:hAnsi="101! Beaker"/>
          <w:b/>
          <w:sz w:val="52"/>
        </w:rPr>
        <w:t xml:space="preserve"> </w:t>
      </w:r>
      <w:r w:rsidR="0038431C" w:rsidRPr="00C9608F">
        <w:rPr>
          <w:rFonts w:ascii="DK Innuendo" w:hAnsi="DK Innuendo"/>
          <w:b/>
          <w:sz w:val="52"/>
        </w:rPr>
        <w:t>p</w:t>
      </w:r>
      <w:proofErr w:type="gramEnd"/>
      <w:r w:rsidRPr="00C9608F">
        <w:rPr>
          <w:rFonts w:ascii="DK Innuendo" w:hAnsi="DK Innuendo"/>
          <w:b/>
          <w:sz w:val="52"/>
        </w:rPr>
        <w:t xml:space="preserve"> </w:t>
      </w:r>
      <w:r w:rsidR="0038431C" w:rsidRPr="00C9608F">
        <w:rPr>
          <w:rFonts w:ascii="DK Innuendo" w:hAnsi="DK Innuendo"/>
          <w:b/>
          <w:sz w:val="52"/>
        </w:rPr>
        <w:t xml:space="preserve">H </w:t>
      </w:r>
      <w:r w:rsidRPr="00C9608F">
        <w:rPr>
          <w:rFonts w:ascii="DK Innuendo" w:hAnsi="DK Innuendo" w:cs="Times New Roman"/>
          <w:b/>
          <w:sz w:val="52"/>
        </w:rPr>
        <w:t>-</w:t>
      </w:r>
      <w:r w:rsidR="0038431C" w:rsidRPr="00C9608F">
        <w:rPr>
          <w:rFonts w:ascii="DK Innuendo" w:hAnsi="DK Innuendo"/>
          <w:b/>
          <w:sz w:val="52"/>
        </w:rPr>
        <w:t>T</w:t>
      </w:r>
      <w:r w:rsidRPr="00C9608F">
        <w:rPr>
          <w:rFonts w:ascii="DK Innuendo" w:hAnsi="DK Innuendo"/>
          <w:b/>
          <w:sz w:val="52"/>
        </w:rPr>
        <w:t xml:space="preserve"> </w:t>
      </w:r>
      <w:r w:rsidR="0038431C" w:rsidRPr="00C9608F">
        <w:rPr>
          <w:rFonts w:ascii="DK Innuendo" w:hAnsi="DK Innuendo"/>
          <w:b/>
          <w:sz w:val="52"/>
        </w:rPr>
        <w:t>e</w:t>
      </w:r>
      <w:r w:rsidRPr="00C9608F">
        <w:rPr>
          <w:rFonts w:ascii="DK Innuendo" w:hAnsi="DK Innuendo"/>
          <w:b/>
          <w:sz w:val="52"/>
        </w:rPr>
        <w:t xml:space="preserve"> </w:t>
      </w:r>
      <w:r w:rsidR="0038431C" w:rsidRPr="00C9608F">
        <w:rPr>
          <w:rFonts w:ascii="DK Innuendo" w:hAnsi="DK Innuendo"/>
          <w:b/>
          <w:sz w:val="52"/>
        </w:rPr>
        <w:t>s</w:t>
      </w:r>
      <w:r w:rsidRPr="00C9608F">
        <w:rPr>
          <w:rFonts w:ascii="DK Innuendo" w:hAnsi="DK Innuendo"/>
          <w:b/>
          <w:sz w:val="52"/>
        </w:rPr>
        <w:t xml:space="preserve"> </w:t>
      </w:r>
      <w:r w:rsidR="0038431C" w:rsidRPr="00C9608F">
        <w:rPr>
          <w:rFonts w:ascii="DK Innuendo" w:hAnsi="DK Innuendo"/>
          <w:b/>
          <w:sz w:val="52"/>
        </w:rPr>
        <w:t>t</w:t>
      </w:r>
      <w:r w:rsidRPr="00C9608F">
        <w:rPr>
          <w:rFonts w:ascii="DK Innuendo" w:hAnsi="DK Innuendo"/>
          <w:b/>
          <w:sz w:val="52"/>
        </w:rPr>
        <w:t xml:space="preserve"> I </w:t>
      </w:r>
      <w:r w:rsidR="0038431C" w:rsidRPr="00C9608F">
        <w:rPr>
          <w:rFonts w:ascii="DK Innuendo" w:hAnsi="DK Innuendo"/>
          <w:b/>
          <w:sz w:val="52"/>
        </w:rPr>
        <w:t>n</w:t>
      </w:r>
      <w:r w:rsidRPr="00C9608F">
        <w:rPr>
          <w:rFonts w:ascii="DK Innuendo" w:hAnsi="DK Innuendo"/>
          <w:b/>
          <w:sz w:val="52"/>
        </w:rPr>
        <w:t xml:space="preserve"> </w:t>
      </w:r>
      <w:r w:rsidR="0038431C" w:rsidRPr="00C9608F">
        <w:rPr>
          <w:rFonts w:ascii="DK Innuendo" w:hAnsi="DK Innuendo"/>
          <w:b/>
          <w:sz w:val="52"/>
        </w:rPr>
        <w:t>g</w:t>
      </w:r>
      <w:bookmarkStart w:id="0" w:name="_GoBack"/>
      <w:bookmarkEnd w:id="0"/>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r w:rsidRPr="00BE0807">
        <w:rPr>
          <w:rFonts w:ascii="Antique Olive" w:eastAsia="Times New Roman" w:hAnsi="Antique Olive" w:cs="Arial"/>
          <w:b/>
          <w:bCs/>
          <w:color w:val="534640"/>
          <w:sz w:val="20"/>
          <w:szCs w:val="20"/>
        </w:rPr>
        <w:t>What are acids and bases?</w:t>
      </w:r>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They are compounds you find everywhere, yet have very different properties.</w:t>
      </w:r>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When you put </w:t>
      </w:r>
      <w:r w:rsidRPr="00BE0807">
        <w:rPr>
          <w:rFonts w:ascii="Antique Olive" w:eastAsia="Times New Roman" w:hAnsi="Antique Olive" w:cs="Arial"/>
          <w:b/>
          <w:bCs/>
          <w:color w:val="534640"/>
          <w:sz w:val="20"/>
          <w:szCs w:val="20"/>
        </w:rPr>
        <w:t>acids</w:t>
      </w:r>
      <w:r w:rsidRPr="00BE0807">
        <w:rPr>
          <w:rFonts w:ascii="Antique Olive" w:eastAsia="Times New Roman" w:hAnsi="Antique Olive" w:cs="Arial"/>
          <w:color w:val="534640"/>
          <w:sz w:val="20"/>
          <w:szCs w:val="20"/>
        </w:rPr>
        <w:t> into water, you create a solution. During this reaction, the acid will actually release one of its protons, or Hydrogen ions (H+). This means that the positive and negative ions are no longer balanced, causing the solution to become acidic.</w:t>
      </w:r>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Common acid traits are:</w:t>
      </w:r>
    </w:p>
    <w:p w:rsidR="00BE0807" w:rsidRPr="00BE0807" w:rsidRDefault="00BE0807" w:rsidP="00BE0807">
      <w:pPr>
        <w:numPr>
          <w:ilvl w:val="0"/>
          <w:numId w:val="1"/>
        </w:numPr>
        <w:shd w:val="clear" w:color="auto" w:fill="FFFFFF"/>
        <w:spacing w:after="0" w:line="315" w:lineRule="atLeast"/>
        <w:ind w:left="450"/>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tasting sour</w:t>
      </w:r>
    </w:p>
    <w:p w:rsidR="00BE0807" w:rsidRPr="00BE0807" w:rsidRDefault="00BE0807" w:rsidP="00BE0807">
      <w:pPr>
        <w:numPr>
          <w:ilvl w:val="0"/>
          <w:numId w:val="1"/>
        </w:numPr>
        <w:shd w:val="clear" w:color="auto" w:fill="FFFFFF"/>
        <w:spacing w:after="0" w:line="315" w:lineRule="atLeast"/>
        <w:ind w:left="450"/>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corrosive</w:t>
      </w:r>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When a </w:t>
      </w:r>
      <w:r w:rsidRPr="00BE0807">
        <w:rPr>
          <w:rFonts w:ascii="Antique Olive" w:eastAsia="Times New Roman" w:hAnsi="Antique Olive" w:cs="Arial"/>
          <w:b/>
          <w:bCs/>
          <w:color w:val="534640"/>
          <w:sz w:val="20"/>
          <w:szCs w:val="20"/>
        </w:rPr>
        <w:t>base</w:t>
      </w:r>
      <w:r w:rsidRPr="00BE0807">
        <w:rPr>
          <w:rFonts w:ascii="Antique Olive" w:eastAsia="Times New Roman" w:hAnsi="Antique Olive" w:cs="Arial"/>
          <w:color w:val="534640"/>
          <w:sz w:val="20"/>
          <w:szCs w:val="20"/>
        </w:rPr>
        <w:t> is put into water, it accepts a proton, forming a Hydroxide ion (OH-).</w:t>
      </w:r>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Common traits of bases:</w:t>
      </w:r>
    </w:p>
    <w:p w:rsidR="00BE0807" w:rsidRPr="00BE0807" w:rsidRDefault="00BE0807" w:rsidP="00BE0807">
      <w:pPr>
        <w:numPr>
          <w:ilvl w:val="0"/>
          <w:numId w:val="2"/>
        </w:numPr>
        <w:shd w:val="clear" w:color="auto" w:fill="FFFFFF"/>
        <w:spacing w:after="0" w:line="315" w:lineRule="atLeast"/>
        <w:ind w:left="450"/>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slippery to the touch</w:t>
      </w:r>
    </w:p>
    <w:p w:rsidR="00BE0807" w:rsidRPr="00BE0807" w:rsidRDefault="00BE0807" w:rsidP="00BE0807">
      <w:pPr>
        <w:numPr>
          <w:ilvl w:val="0"/>
          <w:numId w:val="2"/>
        </w:numPr>
        <w:shd w:val="clear" w:color="auto" w:fill="FFFFFF"/>
        <w:spacing w:after="0" w:line="315" w:lineRule="atLeast"/>
        <w:ind w:left="450"/>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bitter-tasting</w:t>
      </w:r>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proofErr w:type="gramStart"/>
      <w:r w:rsidRPr="00BE0807">
        <w:rPr>
          <w:rFonts w:ascii="Antique Olive" w:eastAsia="Times New Roman" w:hAnsi="Antique Olive" w:cs="Arial"/>
          <w:b/>
          <w:bCs/>
          <w:color w:val="534640"/>
          <w:sz w:val="20"/>
          <w:szCs w:val="20"/>
        </w:rPr>
        <w:t>pH</w:t>
      </w:r>
      <w:proofErr w:type="gramEnd"/>
      <w:r w:rsidRPr="00BE0807">
        <w:rPr>
          <w:rFonts w:ascii="Antique Olive" w:eastAsia="Times New Roman" w:hAnsi="Antique Olive" w:cs="Arial"/>
          <w:b/>
          <w:bCs/>
          <w:color w:val="534640"/>
          <w:sz w:val="20"/>
          <w:szCs w:val="20"/>
        </w:rPr>
        <w:t xml:space="preserve"> Scale</w:t>
      </w:r>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As you can imagine, it’s important to know how acidic solutions are, so we know how to handle them. That’s where the pH scale comes in.</w:t>
      </w:r>
    </w:p>
    <w:p w:rsidR="00BE0807" w:rsidRPr="00BE0807" w:rsidRDefault="00BE0807" w:rsidP="00BE0807">
      <w:pPr>
        <w:shd w:val="clear" w:color="auto" w:fill="FFFFFF"/>
        <w:spacing w:after="0" w:line="315" w:lineRule="atLeast"/>
        <w:rPr>
          <w:rFonts w:ascii="Antique Olive" w:eastAsia="Times New Roman" w:hAnsi="Antique Olive" w:cs="Arial"/>
          <w:color w:val="534640"/>
          <w:sz w:val="20"/>
          <w:szCs w:val="20"/>
        </w:rPr>
      </w:pPr>
      <w:r w:rsidRPr="00BE0807">
        <w:rPr>
          <w:rFonts w:ascii="Antique Olive" w:eastAsia="Times New Roman" w:hAnsi="Antique Olive" w:cs="Arial"/>
          <w:color w:val="534640"/>
          <w:sz w:val="20"/>
          <w:szCs w:val="20"/>
        </w:rPr>
        <w:t>The scale ranges from 0 to 14 and solutions with a pH number less than seven are considered acidic (acids). Those with a pH number greater than seven are basic (bases/alkaline). If a solution happens to fall right in the middle, with a pH number of seven, it is neutral.</w:t>
      </w:r>
    </w:p>
    <w:p w:rsidR="00BE0807" w:rsidRPr="00BE0807" w:rsidRDefault="00BE0807" w:rsidP="00BE0807">
      <w:pPr>
        <w:rPr>
          <w:rFonts w:ascii="Antique Olive" w:hAnsi="Antique Olive"/>
          <w:b/>
          <w:sz w:val="20"/>
          <w:szCs w:val="20"/>
        </w:rPr>
      </w:pPr>
    </w:p>
    <w:p w:rsidR="00BE0807" w:rsidRPr="00BE0807" w:rsidRDefault="00BE0807" w:rsidP="00BE0807">
      <w:pPr>
        <w:rPr>
          <w:rFonts w:ascii="Antique Olive" w:hAnsi="Antique Olive"/>
          <w:b/>
          <w:sz w:val="20"/>
          <w:szCs w:val="20"/>
        </w:rPr>
      </w:pPr>
      <w:r w:rsidRPr="00BE0807">
        <w:rPr>
          <w:rFonts w:ascii="Antique Olive" w:hAnsi="Antique Olive"/>
          <w:b/>
          <w:sz w:val="20"/>
          <w:szCs w:val="20"/>
        </w:rPr>
        <w:t>Procedures</w:t>
      </w:r>
    </w:p>
    <w:p w:rsidR="0038431C" w:rsidRPr="00BE0807" w:rsidRDefault="0038431C">
      <w:pPr>
        <w:rPr>
          <w:rFonts w:ascii="Antique Olive" w:hAnsi="Antique Olive"/>
          <w:sz w:val="20"/>
          <w:szCs w:val="20"/>
        </w:rPr>
      </w:pPr>
      <w:r w:rsidRPr="00BE0807">
        <w:rPr>
          <w:rFonts w:ascii="Antique Olive" w:hAnsi="Antique Olive"/>
          <w:sz w:val="20"/>
          <w:szCs w:val="20"/>
        </w:rPr>
        <w:sym w:font="Symbol" w:char="F0B7"/>
      </w:r>
      <w:r w:rsidRPr="00BE0807">
        <w:rPr>
          <w:rFonts w:ascii="Antique Olive" w:hAnsi="Antique Olive"/>
          <w:sz w:val="20"/>
          <w:szCs w:val="20"/>
        </w:rPr>
        <w:t xml:space="preserve"> Write the name of the household substance you are testing. </w:t>
      </w:r>
      <w:proofErr w:type="gramStart"/>
      <w:r w:rsidRPr="00BE0807">
        <w:rPr>
          <w:rFonts w:ascii="Antique Olive" w:hAnsi="Antique Olive"/>
          <w:sz w:val="20"/>
          <w:szCs w:val="20"/>
        </w:rPr>
        <w:t>One per line.</w:t>
      </w:r>
      <w:proofErr w:type="gramEnd"/>
      <w:r w:rsidRPr="00BE0807">
        <w:rPr>
          <w:rFonts w:ascii="Antique Olive" w:hAnsi="Antique Olive"/>
          <w:sz w:val="20"/>
          <w:szCs w:val="20"/>
        </w:rPr>
        <w:t xml:space="preserve"> </w:t>
      </w:r>
    </w:p>
    <w:p w:rsidR="0038431C" w:rsidRPr="00BE0807" w:rsidRDefault="0038431C">
      <w:pPr>
        <w:rPr>
          <w:rFonts w:ascii="Antique Olive" w:hAnsi="Antique Olive"/>
          <w:sz w:val="20"/>
          <w:szCs w:val="20"/>
        </w:rPr>
      </w:pPr>
      <w:r w:rsidRPr="00BE0807">
        <w:rPr>
          <w:rFonts w:ascii="Antique Olive" w:hAnsi="Antique Olive"/>
          <w:sz w:val="20"/>
          <w:szCs w:val="20"/>
        </w:rPr>
        <w:sym w:font="Symbol" w:char="F0B7"/>
      </w:r>
      <w:r w:rsidRPr="00BE0807">
        <w:rPr>
          <w:rFonts w:ascii="Antique Olive" w:hAnsi="Antique Olive"/>
          <w:sz w:val="20"/>
          <w:szCs w:val="20"/>
        </w:rPr>
        <w:t xml:space="preserve"> What I think the pH number is (before using an indicator).</w:t>
      </w:r>
    </w:p>
    <w:p w:rsidR="0038431C" w:rsidRPr="00BE0807" w:rsidRDefault="0038431C">
      <w:pPr>
        <w:rPr>
          <w:rFonts w:ascii="Antique Olive" w:hAnsi="Antique Olive"/>
          <w:sz w:val="20"/>
          <w:szCs w:val="20"/>
        </w:rPr>
      </w:pPr>
      <w:r w:rsidRPr="00BE0807">
        <w:rPr>
          <w:rFonts w:ascii="Antique Olive" w:hAnsi="Antique Olive"/>
          <w:sz w:val="20"/>
          <w:szCs w:val="20"/>
        </w:rPr>
        <w:t xml:space="preserve"> </w:t>
      </w:r>
      <w:r w:rsidRPr="00BE0807">
        <w:rPr>
          <w:rFonts w:ascii="Antique Olive" w:hAnsi="Antique Olive"/>
          <w:sz w:val="20"/>
          <w:szCs w:val="20"/>
        </w:rPr>
        <w:sym w:font="Symbol" w:char="F0B7"/>
      </w:r>
      <w:r w:rsidRPr="00BE0807">
        <w:rPr>
          <w:rFonts w:ascii="Antique Olive" w:hAnsi="Antique Olive"/>
          <w:sz w:val="20"/>
          <w:szCs w:val="20"/>
        </w:rPr>
        <w:t xml:space="preserve"> Color after mixing with indicator Using colored pencils, markers, or crayons, fill in the box with the color that closest resembles the color the indicator has turned after mixing the two substances. </w:t>
      </w:r>
    </w:p>
    <w:p w:rsidR="0038431C" w:rsidRPr="00BE0807" w:rsidRDefault="0038431C">
      <w:pPr>
        <w:rPr>
          <w:rFonts w:ascii="Antique Olive" w:hAnsi="Antique Olive"/>
          <w:sz w:val="20"/>
          <w:szCs w:val="20"/>
        </w:rPr>
      </w:pPr>
      <w:r w:rsidRPr="00BE0807">
        <w:rPr>
          <w:rFonts w:ascii="Antique Olive" w:hAnsi="Antique Olive"/>
          <w:sz w:val="20"/>
          <w:szCs w:val="20"/>
        </w:rPr>
        <w:sym w:font="Symbol" w:char="F0B7"/>
      </w:r>
      <w:r w:rsidRPr="00BE0807">
        <w:rPr>
          <w:rFonts w:ascii="Antique Olive" w:hAnsi="Antique Olive"/>
          <w:sz w:val="20"/>
          <w:szCs w:val="20"/>
        </w:rPr>
        <w:t xml:space="preserve"> What I think the pH number is (after using the indicator) </w:t>
      </w:r>
    </w:p>
    <w:p w:rsidR="0038431C" w:rsidRPr="00BE0807" w:rsidRDefault="0038431C">
      <w:pPr>
        <w:rPr>
          <w:rFonts w:ascii="Antique Olive" w:hAnsi="Antique Olive"/>
          <w:sz w:val="20"/>
          <w:szCs w:val="20"/>
        </w:rPr>
      </w:pPr>
      <w:r w:rsidRPr="00BE0807">
        <w:rPr>
          <w:rFonts w:ascii="Antique Olive" w:hAnsi="Antique Olive"/>
          <w:sz w:val="20"/>
          <w:szCs w:val="20"/>
        </w:rPr>
        <w:sym w:font="Symbol" w:char="F0B7"/>
      </w:r>
      <w:r w:rsidRPr="00BE0807">
        <w:rPr>
          <w:rFonts w:ascii="Antique Olive" w:hAnsi="Antique Olive"/>
          <w:sz w:val="20"/>
          <w:szCs w:val="20"/>
        </w:rPr>
        <w:t xml:space="preserve"> Now that you have used an </w:t>
      </w:r>
      <w:r w:rsidR="00BE0807" w:rsidRPr="00BE0807">
        <w:rPr>
          <w:rFonts w:ascii="Antique Olive" w:hAnsi="Antique Olive"/>
          <w:sz w:val="20"/>
          <w:szCs w:val="20"/>
        </w:rPr>
        <w:t>indicator</w:t>
      </w:r>
      <w:r w:rsidRPr="00BE0807">
        <w:rPr>
          <w:rFonts w:ascii="Antique Olive" w:hAnsi="Antique Olive"/>
          <w:sz w:val="20"/>
          <w:szCs w:val="20"/>
        </w:rPr>
        <w:t xml:space="preserve">, looking at the color, what do you think the pH number is? </w:t>
      </w:r>
    </w:p>
    <w:p w:rsidR="0038431C" w:rsidRPr="00BE0807" w:rsidRDefault="0038431C">
      <w:pPr>
        <w:rPr>
          <w:rFonts w:ascii="Antique Olive" w:hAnsi="Antique Olive"/>
          <w:sz w:val="20"/>
          <w:szCs w:val="20"/>
        </w:rPr>
      </w:pPr>
      <w:r w:rsidRPr="00BE0807">
        <w:rPr>
          <w:rFonts w:ascii="Antique Olive" w:hAnsi="Antique Olive"/>
          <w:sz w:val="20"/>
          <w:szCs w:val="20"/>
        </w:rPr>
        <w:sym w:font="Symbol" w:char="F0B7"/>
      </w:r>
      <w:r w:rsidRPr="00BE0807">
        <w:rPr>
          <w:rFonts w:ascii="Antique Olive" w:hAnsi="Antique Olive"/>
          <w:sz w:val="20"/>
          <w:szCs w:val="20"/>
        </w:rPr>
        <w:t xml:space="preserve"> </w:t>
      </w:r>
      <w:proofErr w:type="gramStart"/>
      <w:r w:rsidRPr="00BE0807">
        <w:rPr>
          <w:rFonts w:ascii="Antique Olive" w:hAnsi="Antique Olive"/>
          <w:sz w:val="20"/>
          <w:szCs w:val="20"/>
        </w:rPr>
        <w:t>Actual pH number.</w:t>
      </w:r>
      <w:proofErr w:type="gramEnd"/>
      <w:r w:rsidRPr="00BE0807">
        <w:rPr>
          <w:rFonts w:ascii="Antique Olive" w:hAnsi="Antique Olive"/>
          <w:sz w:val="20"/>
          <w:szCs w:val="20"/>
        </w:rPr>
        <w:t xml:space="preserve"> Do some research to find out what is the actual pH number of this household </w:t>
      </w:r>
      <w:proofErr w:type="gramStart"/>
      <w:r w:rsidRPr="00BE0807">
        <w:rPr>
          <w:rFonts w:ascii="Antique Olive" w:hAnsi="Antique Olive"/>
          <w:sz w:val="20"/>
          <w:szCs w:val="20"/>
        </w:rPr>
        <w:t>substance.</w:t>
      </w:r>
      <w:proofErr w:type="gramEnd"/>
      <w:r w:rsidRPr="00BE0807">
        <w:rPr>
          <w:rFonts w:ascii="Antique Olive" w:hAnsi="Antique Olive"/>
          <w:sz w:val="20"/>
          <w:szCs w:val="20"/>
        </w:rPr>
        <w:t xml:space="preserve"> </w:t>
      </w:r>
    </w:p>
    <w:p w:rsidR="006E3ADA" w:rsidRDefault="0038431C">
      <w:pPr>
        <w:rPr>
          <w:rFonts w:ascii="Antique Olive" w:hAnsi="Antique Olive"/>
          <w:sz w:val="20"/>
          <w:szCs w:val="20"/>
        </w:rPr>
      </w:pPr>
      <w:r w:rsidRPr="00BE0807">
        <w:rPr>
          <w:rFonts w:ascii="Antique Olive" w:hAnsi="Antique Olive"/>
          <w:sz w:val="20"/>
          <w:szCs w:val="20"/>
        </w:rPr>
        <w:sym w:font="Symbol" w:char="F0B7"/>
      </w:r>
      <w:r w:rsidRPr="00BE0807">
        <w:rPr>
          <w:rFonts w:ascii="Antique Olive" w:hAnsi="Antique Olive"/>
          <w:sz w:val="20"/>
          <w:szCs w:val="20"/>
        </w:rPr>
        <w:t xml:space="preserve"> </w:t>
      </w:r>
      <w:proofErr w:type="gramStart"/>
      <w:r w:rsidRPr="00BE0807">
        <w:rPr>
          <w:rFonts w:ascii="Antique Olive" w:hAnsi="Antique Olive"/>
          <w:sz w:val="20"/>
          <w:szCs w:val="20"/>
        </w:rPr>
        <w:t>Acid or Base?</w:t>
      </w:r>
      <w:proofErr w:type="gramEnd"/>
      <w:r w:rsidRPr="00BE0807">
        <w:rPr>
          <w:rFonts w:ascii="Antique Olive" w:hAnsi="Antique Olive"/>
          <w:sz w:val="20"/>
          <w:szCs w:val="20"/>
        </w:rPr>
        <w:t xml:space="preserve"> Is this substance </w:t>
      </w:r>
      <w:proofErr w:type="gramStart"/>
      <w:r w:rsidRPr="00BE0807">
        <w:rPr>
          <w:rFonts w:ascii="Antique Olive" w:hAnsi="Antique Olive"/>
          <w:sz w:val="20"/>
          <w:szCs w:val="20"/>
        </w:rPr>
        <w:t>an</w:t>
      </w:r>
      <w:proofErr w:type="gramEnd"/>
      <w:r w:rsidRPr="00BE0807">
        <w:rPr>
          <w:rFonts w:ascii="Antique Olive" w:hAnsi="Antique Olive"/>
          <w:sz w:val="20"/>
          <w:szCs w:val="20"/>
        </w:rPr>
        <w:t xml:space="preserve"> acid or a base? Write in your answer.</w:t>
      </w:r>
    </w:p>
    <w:p w:rsidR="00BE0807" w:rsidRDefault="00BE0807">
      <w:pPr>
        <w:rPr>
          <w:rFonts w:ascii="Antique Olive" w:hAnsi="Antique Olive"/>
          <w:sz w:val="20"/>
          <w:szCs w:val="20"/>
        </w:rPr>
      </w:pPr>
    </w:p>
    <w:p w:rsidR="00154F8F" w:rsidRDefault="00154F8F">
      <w:pPr>
        <w:rPr>
          <w:rFonts w:ascii="Antique Olive" w:hAnsi="Antique Olive"/>
          <w:sz w:val="20"/>
          <w:szCs w:val="20"/>
        </w:rPr>
      </w:pPr>
    </w:p>
    <w:p w:rsidR="00154F8F" w:rsidRDefault="00154F8F">
      <w:pPr>
        <w:rPr>
          <w:rFonts w:ascii="Antique Olive" w:hAnsi="Antique Olive"/>
          <w:sz w:val="20"/>
          <w:szCs w:val="20"/>
        </w:rPr>
      </w:pPr>
    </w:p>
    <w:p w:rsidR="00BE0807" w:rsidRDefault="00BE0807">
      <w:pPr>
        <w:rPr>
          <w:rFonts w:ascii="Antique Olive" w:hAnsi="Antique Olive"/>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E0807" w:rsidTr="00BE0807">
        <w:tc>
          <w:tcPr>
            <w:tcW w:w="1596" w:type="dxa"/>
          </w:tcPr>
          <w:p w:rsidR="00BE0807" w:rsidRDefault="00BE0807">
            <w:pPr>
              <w:rPr>
                <w:rFonts w:ascii="Antique Olive" w:hAnsi="Antique Olive"/>
                <w:sz w:val="20"/>
                <w:szCs w:val="20"/>
              </w:rPr>
            </w:pPr>
            <w:r>
              <w:rPr>
                <w:rFonts w:ascii="Antique Olive" w:hAnsi="Antique Olive"/>
                <w:sz w:val="20"/>
                <w:szCs w:val="20"/>
              </w:rPr>
              <w:t>Household Substance</w:t>
            </w:r>
          </w:p>
        </w:tc>
        <w:tc>
          <w:tcPr>
            <w:tcW w:w="1596" w:type="dxa"/>
          </w:tcPr>
          <w:p w:rsidR="00BE0807" w:rsidRDefault="00BE0807">
            <w:pPr>
              <w:rPr>
                <w:rFonts w:ascii="Antique Olive" w:hAnsi="Antique Olive"/>
                <w:sz w:val="20"/>
                <w:szCs w:val="20"/>
              </w:rPr>
            </w:pPr>
            <w:r>
              <w:rPr>
                <w:rFonts w:ascii="Antique Olive" w:hAnsi="Antique Olive"/>
                <w:sz w:val="20"/>
                <w:szCs w:val="20"/>
              </w:rPr>
              <w:t>What I think the pH # is (before indicator)</w:t>
            </w:r>
          </w:p>
        </w:tc>
        <w:tc>
          <w:tcPr>
            <w:tcW w:w="1596" w:type="dxa"/>
          </w:tcPr>
          <w:p w:rsidR="00BE0807" w:rsidRDefault="00BE0807">
            <w:pPr>
              <w:rPr>
                <w:rFonts w:ascii="Antique Olive" w:hAnsi="Antique Olive"/>
                <w:sz w:val="20"/>
                <w:szCs w:val="20"/>
              </w:rPr>
            </w:pPr>
            <w:r>
              <w:rPr>
                <w:rFonts w:ascii="Antique Olive" w:hAnsi="Antique Olive"/>
                <w:sz w:val="20"/>
                <w:szCs w:val="20"/>
              </w:rPr>
              <w:t>Color the indicator turned</w:t>
            </w:r>
          </w:p>
        </w:tc>
        <w:tc>
          <w:tcPr>
            <w:tcW w:w="1596" w:type="dxa"/>
          </w:tcPr>
          <w:p w:rsidR="00BE0807" w:rsidRDefault="00BE0807">
            <w:pPr>
              <w:rPr>
                <w:rFonts w:ascii="Antique Olive" w:hAnsi="Antique Olive"/>
                <w:sz w:val="20"/>
                <w:szCs w:val="20"/>
              </w:rPr>
            </w:pPr>
            <w:r>
              <w:rPr>
                <w:rFonts w:ascii="Antique Olive" w:hAnsi="Antique Olive"/>
                <w:sz w:val="20"/>
                <w:szCs w:val="20"/>
              </w:rPr>
              <w:t>What I think the pH # is</w:t>
            </w:r>
          </w:p>
          <w:p w:rsidR="00BE0807" w:rsidRDefault="00BE0807">
            <w:pPr>
              <w:rPr>
                <w:rFonts w:ascii="Antique Olive" w:hAnsi="Antique Olive"/>
                <w:sz w:val="20"/>
                <w:szCs w:val="20"/>
              </w:rPr>
            </w:pPr>
            <w:r>
              <w:rPr>
                <w:rFonts w:ascii="Antique Olive" w:hAnsi="Antique Olive"/>
                <w:sz w:val="20"/>
                <w:szCs w:val="20"/>
              </w:rPr>
              <w:t>(after indicator)</w:t>
            </w:r>
          </w:p>
        </w:tc>
        <w:tc>
          <w:tcPr>
            <w:tcW w:w="1596" w:type="dxa"/>
          </w:tcPr>
          <w:p w:rsidR="00BE0807" w:rsidRDefault="00BE0807">
            <w:pPr>
              <w:rPr>
                <w:rFonts w:ascii="Antique Olive" w:hAnsi="Antique Olive"/>
                <w:sz w:val="20"/>
                <w:szCs w:val="20"/>
              </w:rPr>
            </w:pPr>
            <w:r>
              <w:rPr>
                <w:rFonts w:ascii="Antique Olive" w:hAnsi="Antique Olive"/>
                <w:sz w:val="20"/>
                <w:szCs w:val="20"/>
              </w:rPr>
              <w:t>Actual pH # (after research)</w:t>
            </w:r>
          </w:p>
        </w:tc>
        <w:tc>
          <w:tcPr>
            <w:tcW w:w="1596" w:type="dxa"/>
          </w:tcPr>
          <w:p w:rsidR="00BE0807" w:rsidRDefault="00BE0807">
            <w:pPr>
              <w:rPr>
                <w:rFonts w:ascii="Antique Olive" w:hAnsi="Antique Olive"/>
                <w:sz w:val="20"/>
                <w:szCs w:val="20"/>
              </w:rPr>
            </w:pPr>
            <w:r>
              <w:rPr>
                <w:rFonts w:ascii="Antique Olive" w:hAnsi="Antique Olive"/>
                <w:sz w:val="20"/>
                <w:szCs w:val="20"/>
              </w:rPr>
              <w:t>Acid or Base?</w:t>
            </w:r>
          </w:p>
        </w:tc>
      </w:tr>
      <w:tr w:rsidR="00BE0807" w:rsidTr="00BE0807">
        <w:tc>
          <w:tcPr>
            <w:tcW w:w="1596" w:type="dxa"/>
          </w:tcPr>
          <w:p w:rsidR="00BE0807" w:rsidRDefault="00BE0807">
            <w:pPr>
              <w:rPr>
                <w:rFonts w:ascii="Antique Olive" w:hAnsi="Antique Olive"/>
                <w:sz w:val="20"/>
                <w:szCs w:val="20"/>
              </w:rPr>
            </w:pPr>
          </w:p>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r>
      <w:tr w:rsidR="00BE0807" w:rsidTr="00BE0807">
        <w:tc>
          <w:tcPr>
            <w:tcW w:w="1596" w:type="dxa"/>
          </w:tcPr>
          <w:p w:rsidR="00BE0807" w:rsidRDefault="00BE0807">
            <w:pPr>
              <w:rPr>
                <w:rFonts w:ascii="Antique Olive" w:hAnsi="Antique Olive"/>
                <w:sz w:val="20"/>
                <w:szCs w:val="20"/>
              </w:rPr>
            </w:pPr>
          </w:p>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r>
      <w:tr w:rsidR="00BE0807" w:rsidTr="00BE0807">
        <w:tc>
          <w:tcPr>
            <w:tcW w:w="1596" w:type="dxa"/>
          </w:tcPr>
          <w:p w:rsidR="00BE0807" w:rsidRDefault="00BE0807">
            <w:pPr>
              <w:rPr>
                <w:rFonts w:ascii="Antique Olive" w:hAnsi="Antique Olive"/>
                <w:sz w:val="20"/>
                <w:szCs w:val="20"/>
              </w:rPr>
            </w:pPr>
          </w:p>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r>
      <w:tr w:rsidR="00BE0807" w:rsidTr="00BE0807">
        <w:tc>
          <w:tcPr>
            <w:tcW w:w="1596" w:type="dxa"/>
          </w:tcPr>
          <w:p w:rsidR="00BE0807" w:rsidRDefault="00BE0807">
            <w:pPr>
              <w:rPr>
                <w:rFonts w:ascii="Antique Olive" w:hAnsi="Antique Olive"/>
                <w:sz w:val="20"/>
                <w:szCs w:val="20"/>
              </w:rPr>
            </w:pPr>
          </w:p>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r>
      <w:tr w:rsidR="00BE0807" w:rsidTr="00BE0807">
        <w:tc>
          <w:tcPr>
            <w:tcW w:w="1596" w:type="dxa"/>
          </w:tcPr>
          <w:p w:rsidR="00BE0807" w:rsidRDefault="00BE0807">
            <w:pPr>
              <w:rPr>
                <w:rFonts w:ascii="Antique Olive" w:hAnsi="Antique Olive"/>
                <w:sz w:val="20"/>
                <w:szCs w:val="20"/>
              </w:rPr>
            </w:pPr>
          </w:p>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r>
      <w:tr w:rsidR="00BE0807" w:rsidTr="00BE0807">
        <w:tc>
          <w:tcPr>
            <w:tcW w:w="1596" w:type="dxa"/>
          </w:tcPr>
          <w:p w:rsidR="00BE0807" w:rsidRDefault="00BE0807">
            <w:pPr>
              <w:rPr>
                <w:rFonts w:ascii="Antique Olive" w:hAnsi="Antique Olive"/>
                <w:sz w:val="20"/>
                <w:szCs w:val="20"/>
              </w:rPr>
            </w:pPr>
          </w:p>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r>
      <w:tr w:rsidR="00BE0807" w:rsidTr="00BE0807">
        <w:tc>
          <w:tcPr>
            <w:tcW w:w="1596" w:type="dxa"/>
          </w:tcPr>
          <w:p w:rsidR="00BE0807" w:rsidRDefault="00BE0807">
            <w:pPr>
              <w:rPr>
                <w:rFonts w:ascii="Antique Olive" w:hAnsi="Antique Olive"/>
                <w:sz w:val="20"/>
                <w:szCs w:val="20"/>
              </w:rPr>
            </w:pPr>
          </w:p>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c>
          <w:tcPr>
            <w:tcW w:w="1596" w:type="dxa"/>
          </w:tcPr>
          <w:p w:rsidR="00BE0807" w:rsidRDefault="00BE0807">
            <w:pPr>
              <w:rPr>
                <w:rFonts w:ascii="Antique Olive" w:hAnsi="Antique Olive"/>
                <w:sz w:val="20"/>
                <w:szCs w:val="20"/>
              </w:rPr>
            </w:pPr>
          </w:p>
        </w:tc>
      </w:tr>
    </w:tbl>
    <w:p w:rsidR="00BE0807" w:rsidRDefault="00BE0807">
      <w:pPr>
        <w:rPr>
          <w:rFonts w:ascii="Antique Olive" w:hAnsi="Antique Olive"/>
          <w:sz w:val="20"/>
          <w:szCs w:val="20"/>
        </w:rPr>
      </w:pPr>
    </w:p>
    <w:p w:rsidR="00BE0807" w:rsidRDefault="00BE0807">
      <w:pPr>
        <w:rPr>
          <w:rFonts w:ascii="Antique Olive" w:hAnsi="Antique Olive"/>
          <w:sz w:val="20"/>
          <w:szCs w:val="20"/>
        </w:rPr>
      </w:pPr>
      <w:r>
        <w:rPr>
          <w:rFonts w:ascii="Antique Olive" w:hAnsi="Antique Olive"/>
          <w:sz w:val="20"/>
          <w:szCs w:val="20"/>
        </w:rPr>
        <w:t>Do a little more research and answer the following questions.</w:t>
      </w:r>
    </w:p>
    <w:p w:rsidR="00BE0807" w:rsidRDefault="00BE0807" w:rsidP="00BE0807">
      <w:pPr>
        <w:pStyle w:val="ListParagraph"/>
        <w:numPr>
          <w:ilvl w:val="0"/>
          <w:numId w:val="3"/>
        </w:numPr>
        <w:rPr>
          <w:rFonts w:ascii="Antique Olive" w:hAnsi="Antique Olive"/>
          <w:sz w:val="20"/>
          <w:szCs w:val="20"/>
        </w:rPr>
      </w:pPr>
      <w:r>
        <w:rPr>
          <w:rFonts w:ascii="Antique Olive" w:hAnsi="Antique Olive"/>
          <w:sz w:val="20"/>
          <w:szCs w:val="20"/>
        </w:rPr>
        <w:t>What pH should human blood be?</w:t>
      </w:r>
    </w:p>
    <w:p w:rsidR="00154F8F" w:rsidRPr="00154F8F" w:rsidRDefault="00154F8F" w:rsidP="00154F8F">
      <w:pPr>
        <w:rPr>
          <w:rFonts w:ascii="Antique Olive" w:hAnsi="Antique Olive"/>
          <w:sz w:val="20"/>
          <w:szCs w:val="20"/>
        </w:rPr>
      </w:pPr>
    </w:p>
    <w:p w:rsidR="00BE0807" w:rsidRDefault="00BE0807" w:rsidP="00BE0807">
      <w:pPr>
        <w:pStyle w:val="ListParagraph"/>
        <w:numPr>
          <w:ilvl w:val="0"/>
          <w:numId w:val="3"/>
        </w:numPr>
        <w:rPr>
          <w:rFonts w:ascii="Antique Olive" w:hAnsi="Antique Olive"/>
          <w:sz w:val="20"/>
          <w:szCs w:val="20"/>
        </w:rPr>
      </w:pPr>
      <w:r>
        <w:rPr>
          <w:rFonts w:ascii="Antique Olive" w:hAnsi="Antique Olive"/>
          <w:sz w:val="20"/>
          <w:szCs w:val="20"/>
        </w:rPr>
        <w:t>What pH should the water we drink be?</w:t>
      </w:r>
    </w:p>
    <w:p w:rsidR="00154F8F" w:rsidRPr="00154F8F" w:rsidRDefault="00154F8F" w:rsidP="00154F8F">
      <w:pPr>
        <w:pStyle w:val="ListParagraph"/>
        <w:rPr>
          <w:rFonts w:ascii="Antique Olive" w:hAnsi="Antique Olive"/>
          <w:sz w:val="20"/>
          <w:szCs w:val="20"/>
        </w:rPr>
      </w:pPr>
    </w:p>
    <w:p w:rsidR="00154F8F" w:rsidRPr="00154F8F" w:rsidRDefault="00154F8F" w:rsidP="00154F8F">
      <w:pPr>
        <w:rPr>
          <w:rFonts w:ascii="Antique Olive" w:hAnsi="Antique Olive"/>
          <w:sz w:val="20"/>
          <w:szCs w:val="20"/>
        </w:rPr>
      </w:pPr>
    </w:p>
    <w:p w:rsidR="00BE0807" w:rsidRDefault="00BE0807" w:rsidP="00BE0807">
      <w:pPr>
        <w:pStyle w:val="ListParagraph"/>
        <w:numPr>
          <w:ilvl w:val="0"/>
          <w:numId w:val="3"/>
        </w:numPr>
        <w:rPr>
          <w:rFonts w:ascii="Antique Olive" w:hAnsi="Antique Olive"/>
          <w:sz w:val="20"/>
          <w:szCs w:val="20"/>
        </w:rPr>
      </w:pPr>
      <w:r>
        <w:rPr>
          <w:rFonts w:ascii="Antique Olive" w:hAnsi="Antique Olive"/>
          <w:sz w:val="20"/>
          <w:szCs w:val="20"/>
        </w:rPr>
        <w:t xml:space="preserve">What do you think </w:t>
      </w:r>
      <w:r w:rsidR="00154F8F">
        <w:rPr>
          <w:rFonts w:ascii="Antique Olive" w:hAnsi="Antique Olive"/>
          <w:sz w:val="20"/>
          <w:szCs w:val="20"/>
        </w:rPr>
        <w:t>would happen to an ecosystem if the water had a pH of 5?</w:t>
      </w:r>
    </w:p>
    <w:p w:rsidR="00154F8F" w:rsidRPr="00154F8F" w:rsidRDefault="00154F8F" w:rsidP="00154F8F">
      <w:pPr>
        <w:rPr>
          <w:rFonts w:ascii="Antique Olive" w:hAnsi="Antique Olive"/>
          <w:sz w:val="20"/>
          <w:szCs w:val="20"/>
        </w:rPr>
      </w:pPr>
    </w:p>
    <w:p w:rsidR="00154F8F" w:rsidRPr="00BE0807" w:rsidRDefault="00154F8F" w:rsidP="00BE0807">
      <w:pPr>
        <w:pStyle w:val="ListParagraph"/>
        <w:numPr>
          <w:ilvl w:val="0"/>
          <w:numId w:val="3"/>
        </w:numPr>
        <w:rPr>
          <w:rFonts w:ascii="Antique Olive" w:hAnsi="Antique Olive"/>
          <w:sz w:val="20"/>
          <w:szCs w:val="20"/>
        </w:rPr>
      </w:pPr>
      <w:r>
        <w:rPr>
          <w:rFonts w:ascii="Antique Olive" w:hAnsi="Antique Olive"/>
          <w:sz w:val="20"/>
          <w:szCs w:val="20"/>
        </w:rPr>
        <w:t>What does homeostasis have to do with pH in your body?</w:t>
      </w:r>
    </w:p>
    <w:p w:rsidR="0038431C" w:rsidRDefault="0038431C"/>
    <w:p w:rsidR="0038431C" w:rsidRDefault="0038431C"/>
    <w:sectPr w:rsidR="0038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101! Beaker">
    <w:panose1 w:val="00000400000000000000"/>
    <w:charset w:val="00"/>
    <w:family w:val="auto"/>
    <w:pitch w:val="fixed"/>
    <w:sig w:usb0="00000003" w:usb1="00000000" w:usb2="00000000" w:usb3="00000000" w:csb0="00000001" w:csb1="00000000"/>
  </w:font>
  <w:font w:name="DK Innuendo">
    <w:panose1 w:val="00000000000000000000"/>
    <w:charset w:val="00"/>
    <w:family w:val="modern"/>
    <w:notTrueType/>
    <w:pitch w:val="variable"/>
    <w:sig w:usb0="A000002F" w:usb1="5000005B" w:usb2="00000000" w:usb3="00000000" w:csb0="00000093"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2FC"/>
    <w:multiLevelType w:val="multilevel"/>
    <w:tmpl w:val="7B7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31590"/>
    <w:multiLevelType w:val="multilevel"/>
    <w:tmpl w:val="D262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F476B"/>
    <w:multiLevelType w:val="hybridMultilevel"/>
    <w:tmpl w:val="1C2A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1C"/>
    <w:rsid w:val="00154F8F"/>
    <w:rsid w:val="0038431C"/>
    <w:rsid w:val="0061539F"/>
    <w:rsid w:val="00702374"/>
    <w:rsid w:val="00BE0807"/>
    <w:rsid w:val="00C9608F"/>
    <w:rsid w:val="00E60282"/>
    <w:rsid w:val="00EB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1C"/>
    <w:pPr>
      <w:ind w:left="720"/>
      <w:contextualSpacing/>
    </w:pPr>
  </w:style>
  <w:style w:type="paragraph" w:styleId="NormalWeb">
    <w:name w:val="Normal (Web)"/>
    <w:basedOn w:val="Normal"/>
    <w:uiPriority w:val="99"/>
    <w:semiHidden/>
    <w:unhideWhenUsed/>
    <w:rsid w:val="00BE0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807"/>
    <w:rPr>
      <w:b/>
      <w:bCs/>
    </w:rPr>
  </w:style>
  <w:style w:type="character" w:customStyle="1" w:styleId="apple-converted-space">
    <w:name w:val="apple-converted-space"/>
    <w:basedOn w:val="DefaultParagraphFont"/>
    <w:rsid w:val="00BE0807"/>
  </w:style>
  <w:style w:type="table" w:styleId="TableGrid">
    <w:name w:val="Table Grid"/>
    <w:basedOn w:val="TableNormal"/>
    <w:uiPriority w:val="59"/>
    <w:rsid w:val="00BE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1C"/>
    <w:pPr>
      <w:ind w:left="720"/>
      <w:contextualSpacing/>
    </w:pPr>
  </w:style>
  <w:style w:type="paragraph" w:styleId="NormalWeb">
    <w:name w:val="Normal (Web)"/>
    <w:basedOn w:val="Normal"/>
    <w:uiPriority w:val="99"/>
    <w:semiHidden/>
    <w:unhideWhenUsed/>
    <w:rsid w:val="00BE0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807"/>
    <w:rPr>
      <w:b/>
      <w:bCs/>
    </w:rPr>
  </w:style>
  <w:style w:type="character" w:customStyle="1" w:styleId="apple-converted-space">
    <w:name w:val="apple-converted-space"/>
    <w:basedOn w:val="DefaultParagraphFont"/>
    <w:rsid w:val="00BE0807"/>
  </w:style>
  <w:style w:type="table" w:styleId="TableGrid">
    <w:name w:val="Table Grid"/>
    <w:basedOn w:val="TableNormal"/>
    <w:uiPriority w:val="59"/>
    <w:rsid w:val="00BE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nicole.heath</cp:lastModifiedBy>
  <cp:revision>5</cp:revision>
  <cp:lastPrinted>2018-11-30T19:41:00Z</cp:lastPrinted>
  <dcterms:created xsi:type="dcterms:W3CDTF">2016-04-12T20:34:00Z</dcterms:created>
  <dcterms:modified xsi:type="dcterms:W3CDTF">2018-11-30T19:41:00Z</dcterms:modified>
</cp:coreProperties>
</file>