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2AED" w14:textId="77777777" w:rsidR="00F50620" w:rsidRDefault="00F50620" w:rsidP="00F50620">
      <w:pPr>
        <w:jc w:val="right"/>
      </w:pPr>
      <w:r>
        <w:t>Name: ____________________________</w:t>
      </w:r>
    </w:p>
    <w:p w14:paraId="7FD17347" w14:textId="18ACE9E2" w:rsidR="00F50620" w:rsidRPr="00844807" w:rsidRDefault="00F50620" w:rsidP="00F50620">
      <w:pPr>
        <w:jc w:val="center"/>
        <w:rPr>
          <w:rFonts w:ascii="Juice ITC" w:hAnsi="Juice ITC"/>
          <w:sz w:val="96"/>
        </w:rPr>
      </w:pPr>
      <w:r w:rsidRPr="00844807">
        <w:rPr>
          <w:rFonts w:ascii="Juice ITC" w:hAnsi="Juice ITC"/>
          <w:sz w:val="96"/>
        </w:rPr>
        <w:t xml:space="preserve">Tier 2 </w:t>
      </w:r>
      <w:r w:rsidR="00D45D85">
        <w:rPr>
          <w:rFonts w:ascii="Juice ITC" w:hAnsi="Juice ITC"/>
          <w:sz w:val="96"/>
        </w:rPr>
        <w:t>Energy F</w:t>
      </w:r>
      <w:bookmarkStart w:id="0" w:name="_GoBack"/>
      <w:bookmarkEnd w:id="0"/>
      <w:r w:rsidR="00D45D85">
        <w:rPr>
          <w:rFonts w:ascii="Juice ITC" w:hAnsi="Juice ITC"/>
          <w:sz w:val="96"/>
        </w:rPr>
        <w:t>low</w:t>
      </w:r>
    </w:p>
    <w:p w14:paraId="214058F1" w14:textId="77777777" w:rsidR="00F50620" w:rsidRPr="00844807" w:rsidRDefault="00F50620" w:rsidP="003D1FA4">
      <w:pPr>
        <w:rPr>
          <w:rFonts w:ascii="Juice ITC" w:hAnsi="Juice ITC"/>
          <w:sz w:val="32"/>
        </w:rPr>
      </w:pPr>
    </w:p>
    <w:p w14:paraId="3CA0C9A0" w14:textId="77777777" w:rsidR="00F50620" w:rsidRDefault="00F50620" w:rsidP="003D1FA4">
      <w:pPr>
        <w:rPr>
          <w:rFonts w:ascii="Juice ITC" w:hAnsi="Juice ITC"/>
          <w:sz w:val="32"/>
        </w:rPr>
      </w:pPr>
      <w:r w:rsidRPr="00844807">
        <w:rPr>
          <w:rFonts w:ascii="Juice ITC" w:hAnsi="Juice ITC"/>
          <w:sz w:val="32"/>
        </w:rPr>
        <w:t>In order to take form C of the quiz, you must complete the following questions correctly.</w:t>
      </w:r>
    </w:p>
    <w:p w14:paraId="2C807E26" w14:textId="77777777" w:rsidR="00E51595" w:rsidRDefault="00E51595" w:rsidP="003D1FA4">
      <w:pPr>
        <w:rPr>
          <w:rFonts w:ascii="Juice ITC" w:hAnsi="Juice ITC"/>
          <w:sz w:val="32"/>
        </w:rPr>
      </w:pPr>
    </w:p>
    <w:p w14:paraId="7AF502BE" w14:textId="77777777" w:rsidR="00E51595" w:rsidRDefault="00E51595" w:rsidP="00E51595">
      <w:pPr>
        <w:rPr>
          <w:rFonts w:ascii="Juice ITC" w:hAnsi="Juice ITC"/>
          <w:sz w:val="32"/>
        </w:rPr>
      </w:pPr>
    </w:p>
    <w:p w14:paraId="0096B4A3" w14:textId="77777777" w:rsidR="00E51595" w:rsidRPr="00E51595" w:rsidRDefault="00E51595" w:rsidP="00E51595">
      <w:pPr>
        <w:pStyle w:val="ListParagraph"/>
        <w:rPr>
          <w:rFonts w:ascii="Juice ITC" w:hAnsi="Juice ITC"/>
          <w:sz w:val="32"/>
        </w:rPr>
      </w:pPr>
    </w:p>
    <w:p w14:paraId="015ECCEE" w14:textId="66D2A12D" w:rsidR="0010408F" w:rsidRDefault="00D45D85" w:rsidP="0010408F">
      <w:pPr>
        <w:pStyle w:val="ListParagraph"/>
        <w:numPr>
          <w:ilvl w:val="0"/>
          <w:numId w:val="5"/>
        </w:numPr>
        <w:rPr>
          <w:rFonts w:ascii="Juice ITC" w:hAnsi="Juice ITC"/>
          <w:sz w:val="32"/>
        </w:rPr>
      </w:pPr>
      <w:r>
        <w:rPr>
          <w:rFonts w:ascii="Juice ITC" w:hAnsi="Juice ITC"/>
          <w:sz w:val="32"/>
        </w:rPr>
        <w:t>Draw a series of events to show the pathway of energy from the sun to when it is released as heat back into the atmosphere. Include the following types of energy, sunlight, photosynthesis (chemical), cellular respiration (chemical), mechanical, and heat.</w:t>
      </w:r>
    </w:p>
    <w:p w14:paraId="03FC7671" w14:textId="77777777" w:rsidR="00D45D85" w:rsidRDefault="00D45D85" w:rsidP="00D45D85">
      <w:pPr>
        <w:rPr>
          <w:rFonts w:ascii="Juice ITC" w:hAnsi="Juice ITC"/>
          <w:sz w:val="32"/>
        </w:rPr>
      </w:pPr>
    </w:p>
    <w:p w14:paraId="56C0ADD2" w14:textId="77777777" w:rsidR="00D45D85" w:rsidRDefault="00D45D85" w:rsidP="00D45D85">
      <w:pPr>
        <w:rPr>
          <w:rFonts w:ascii="Juice ITC" w:hAnsi="Juice ITC"/>
          <w:sz w:val="32"/>
        </w:rPr>
      </w:pPr>
    </w:p>
    <w:p w14:paraId="38D924AF" w14:textId="77777777" w:rsidR="00D45D85" w:rsidRPr="00D45D85" w:rsidRDefault="00D45D85" w:rsidP="00D45D85">
      <w:pPr>
        <w:rPr>
          <w:rFonts w:ascii="Juice ITC" w:hAnsi="Juice ITC"/>
          <w:sz w:val="32"/>
        </w:rPr>
      </w:pPr>
    </w:p>
    <w:p w14:paraId="051A0BE6" w14:textId="77777777" w:rsidR="0010408F" w:rsidRDefault="0010408F" w:rsidP="0010408F">
      <w:pPr>
        <w:rPr>
          <w:rFonts w:ascii="Juice ITC" w:hAnsi="Juice ITC"/>
          <w:sz w:val="32"/>
        </w:rPr>
      </w:pPr>
    </w:p>
    <w:p w14:paraId="2607F10E" w14:textId="1D62FCB3" w:rsidR="0010408F" w:rsidRDefault="00D45D85" w:rsidP="0010408F">
      <w:pPr>
        <w:pStyle w:val="ListParagraph"/>
        <w:numPr>
          <w:ilvl w:val="0"/>
          <w:numId w:val="5"/>
        </w:numPr>
        <w:rPr>
          <w:rFonts w:ascii="Juice ITC" w:hAnsi="Juice ITC"/>
          <w:sz w:val="32"/>
        </w:rPr>
      </w:pPr>
      <w:r>
        <w:rPr>
          <w:rFonts w:ascii="Juice ITC" w:hAnsi="Juice ITC"/>
          <w:sz w:val="32"/>
        </w:rPr>
        <w:t xml:space="preserve">Draw a food </w:t>
      </w:r>
      <w:proofErr w:type="gramStart"/>
      <w:r>
        <w:rPr>
          <w:rFonts w:ascii="Juice ITC" w:hAnsi="Juice ITC"/>
          <w:sz w:val="32"/>
        </w:rPr>
        <w:t>pyramid,</w:t>
      </w:r>
      <w:proofErr w:type="gramEnd"/>
      <w:r>
        <w:rPr>
          <w:rFonts w:ascii="Juice ITC" w:hAnsi="Juice ITC"/>
          <w:sz w:val="32"/>
        </w:rPr>
        <w:t xml:space="preserve"> label the trophic levels and consumer levels.</w:t>
      </w:r>
    </w:p>
    <w:p w14:paraId="698BA005" w14:textId="77777777" w:rsidR="00D45D85" w:rsidRDefault="00D45D85" w:rsidP="00D45D85">
      <w:pPr>
        <w:rPr>
          <w:rFonts w:ascii="Juice ITC" w:hAnsi="Juice ITC"/>
          <w:sz w:val="32"/>
        </w:rPr>
      </w:pPr>
    </w:p>
    <w:p w14:paraId="6200E024" w14:textId="77777777" w:rsidR="00D45D85" w:rsidRDefault="00D45D85" w:rsidP="00D45D85">
      <w:pPr>
        <w:rPr>
          <w:rFonts w:ascii="Juice ITC" w:hAnsi="Juice ITC"/>
          <w:sz w:val="32"/>
        </w:rPr>
      </w:pPr>
    </w:p>
    <w:p w14:paraId="56A3A5BC" w14:textId="77777777" w:rsidR="00D45D85" w:rsidRDefault="00D45D85" w:rsidP="00D45D85">
      <w:pPr>
        <w:rPr>
          <w:rFonts w:ascii="Juice ITC" w:hAnsi="Juice ITC"/>
          <w:sz w:val="32"/>
        </w:rPr>
      </w:pPr>
    </w:p>
    <w:p w14:paraId="5F1A0346" w14:textId="77777777" w:rsidR="00D45D85" w:rsidRPr="00D45D85" w:rsidRDefault="00D45D85" w:rsidP="00D45D85">
      <w:pPr>
        <w:rPr>
          <w:rFonts w:ascii="Juice ITC" w:hAnsi="Juice ITC"/>
          <w:sz w:val="32"/>
        </w:rPr>
      </w:pPr>
    </w:p>
    <w:p w14:paraId="083DF1E7" w14:textId="77777777" w:rsidR="0010408F" w:rsidRPr="0010408F" w:rsidRDefault="0010408F" w:rsidP="0010408F">
      <w:pPr>
        <w:pStyle w:val="ListParagraph"/>
        <w:rPr>
          <w:rFonts w:ascii="Juice ITC" w:hAnsi="Juice ITC"/>
          <w:sz w:val="32"/>
        </w:rPr>
      </w:pPr>
    </w:p>
    <w:p w14:paraId="5DF7D89D" w14:textId="3E93E3AE" w:rsidR="0010408F" w:rsidRDefault="00D45D85" w:rsidP="0010408F">
      <w:pPr>
        <w:pStyle w:val="ListParagraph"/>
        <w:numPr>
          <w:ilvl w:val="0"/>
          <w:numId w:val="5"/>
        </w:numPr>
        <w:rPr>
          <w:rFonts w:ascii="Juice ITC" w:hAnsi="Juice ITC"/>
          <w:sz w:val="32"/>
        </w:rPr>
      </w:pPr>
      <w:r>
        <w:rPr>
          <w:rFonts w:ascii="Juice ITC" w:hAnsi="Juice ITC"/>
          <w:sz w:val="32"/>
        </w:rPr>
        <w:t xml:space="preserve">Draw a food chain with at least 4 </w:t>
      </w:r>
      <w:proofErr w:type="gramStart"/>
      <w:r>
        <w:rPr>
          <w:rFonts w:ascii="Juice ITC" w:hAnsi="Juice ITC"/>
          <w:sz w:val="32"/>
        </w:rPr>
        <w:t>organisms,</w:t>
      </w:r>
      <w:proofErr w:type="gramEnd"/>
      <w:r>
        <w:rPr>
          <w:rFonts w:ascii="Juice ITC" w:hAnsi="Juice ITC"/>
          <w:sz w:val="32"/>
        </w:rPr>
        <w:t xml:space="preserve"> label them as the type of producer or consumer they are.</w:t>
      </w:r>
    </w:p>
    <w:p w14:paraId="0EAC9103" w14:textId="77777777" w:rsidR="00D45D85" w:rsidRDefault="00D45D85" w:rsidP="00D45D85">
      <w:pPr>
        <w:rPr>
          <w:rFonts w:ascii="Juice ITC" w:hAnsi="Juice ITC"/>
          <w:sz w:val="32"/>
        </w:rPr>
      </w:pPr>
    </w:p>
    <w:p w14:paraId="30AB1DAB" w14:textId="77777777" w:rsidR="00D45D85" w:rsidRDefault="00D45D85" w:rsidP="00D45D85">
      <w:pPr>
        <w:rPr>
          <w:rFonts w:ascii="Juice ITC" w:hAnsi="Juice ITC"/>
          <w:sz w:val="32"/>
        </w:rPr>
      </w:pPr>
    </w:p>
    <w:p w14:paraId="2F9E03C9" w14:textId="77777777" w:rsidR="00D45D85" w:rsidRPr="00D45D85" w:rsidRDefault="00D45D85" w:rsidP="00D45D85">
      <w:pPr>
        <w:rPr>
          <w:rFonts w:ascii="Juice ITC" w:hAnsi="Juice ITC"/>
          <w:sz w:val="32"/>
        </w:rPr>
      </w:pPr>
    </w:p>
    <w:p w14:paraId="57C9751D" w14:textId="77777777" w:rsidR="0010408F" w:rsidRPr="0010408F" w:rsidRDefault="0010408F" w:rsidP="0010408F">
      <w:pPr>
        <w:pStyle w:val="ListParagraph"/>
        <w:rPr>
          <w:rFonts w:ascii="Juice ITC" w:hAnsi="Juice ITC"/>
          <w:sz w:val="32"/>
        </w:rPr>
      </w:pPr>
    </w:p>
    <w:p w14:paraId="3C44189C" w14:textId="46AC0FA3" w:rsidR="0010408F" w:rsidRDefault="00D45D85" w:rsidP="0010408F">
      <w:pPr>
        <w:pStyle w:val="ListParagraph"/>
        <w:numPr>
          <w:ilvl w:val="0"/>
          <w:numId w:val="5"/>
        </w:numPr>
        <w:rPr>
          <w:rFonts w:ascii="Juice ITC" w:hAnsi="Juice ITC"/>
          <w:sz w:val="32"/>
        </w:rPr>
      </w:pPr>
      <w:r>
        <w:rPr>
          <w:rFonts w:ascii="Juice ITC" w:hAnsi="Juice ITC"/>
          <w:sz w:val="32"/>
        </w:rPr>
        <w:t>Draw a food web (you can include your organisms from #3).</w:t>
      </w:r>
    </w:p>
    <w:p w14:paraId="5C04079D" w14:textId="77777777" w:rsidR="00D45D85" w:rsidRDefault="00D45D85" w:rsidP="00D45D85">
      <w:pPr>
        <w:rPr>
          <w:rFonts w:ascii="Juice ITC" w:hAnsi="Juice ITC"/>
          <w:sz w:val="32"/>
        </w:rPr>
      </w:pPr>
    </w:p>
    <w:p w14:paraId="1F7CC3BE" w14:textId="77777777" w:rsidR="00D45D85" w:rsidRDefault="00D45D85" w:rsidP="00D45D85">
      <w:pPr>
        <w:rPr>
          <w:rFonts w:ascii="Juice ITC" w:hAnsi="Juice ITC"/>
          <w:sz w:val="32"/>
        </w:rPr>
      </w:pPr>
    </w:p>
    <w:p w14:paraId="106E10EA" w14:textId="77777777" w:rsidR="00D45D85" w:rsidRPr="00D45D85" w:rsidRDefault="00D45D85" w:rsidP="00D45D85">
      <w:pPr>
        <w:rPr>
          <w:rFonts w:ascii="Juice ITC" w:hAnsi="Juice ITC"/>
          <w:sz w:val="32"/>
        </w:rPr>
      </w:pPr>
    </w:p>
    <w:p w14:paraId="34016023" w14:textId="77777777" w:rsidR="0010408F" w:rsidRPr="0010408F" w:rsidRDefault="0010408F" w:rsidP="0010408F">
      <w:pPr>
        <w:pStyle w:val="ListParagraph"/>
        <w:rPr>
          <w:rFonts w:ascii="Juice ITC" w:hAnsi="Juice ITC"/>
          <w:sz w:val="32"/>
        </w:rPr>
      </w:pPr>
    </w:p>
    <w:p w14:paraId="1CF8685F" w14:textId="00887992" w:rsidR="0010408F" w:rsidRPr="0010408F" w:rsidRDefault="00D45D85" w:rsidP="0010408F">
      <w:pPr>
        <w:pStyle w:val="ListParagraph"/>
        <w:numPr>
          <w:ilvl w:val="0"/>
          <w:numId w:val="5"/>
        </w:numPr>
        <w:rPr>
          <w:rFonts w:ascii="Juice ITC" w:hAnsi="Juice ITC"/>
          <w:sz w:val="32"/>
        </w:rPr>
      </w:pPr>
      <w:r>
        <w:rPr>
          <w:rFonts w:ascii="Juice ITC" w:hAnsi="Juice ITC"/>
          <w:sz w:val="32"/>
        </w:rPr>
        <w:t>How much energy would get to the secondary consumer level of a pyramid that had 123,456 kilocalories available at the producer level?</w:t>
      </w:r>
    </w:p>
    <w:p w14:paraId="1DD0F368" w14:textId="77777777" w:rsidR="00E51595" w:rsidRPr="00E51595" w:rsidRDefault="00E51595" w:rsidP="00E51595">
      <w:pPr>
        <w:pStyle w:val="ListParagraph"/>
        <w:rPr>
          <w:rFonts w:ascii="Juice ITC" w:hAnsi="Juice ITC"/>
          <w:sz w:val="32"/>
        </w:rPr>
      </w:pPr>
    </w:p>
    <w:p w14:paraId="0B8C3B70" w14:textId="77777777" w:rsidR="00E51595" w:rsidRPr="00E51595" w:rsidRDefault="00E51595" w:rsidP="00E51595">
      <w:pPr>
        <w:pStyle w:val="ListParagraph"/>
        <w:rPr>
          <w:rFonts w:ascii="Juice ITC" w:hAnsi="Juice ITC"/>
          <w:sz w:val="32"/>
        </w:rPr>
      </w:pPr>
    </w:p>
    <w:sectPr w:rsidR="00E51595" w:rsidRPr="00E51595" w:rsidSect="00F50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31A"/>
    <w:multiLevelType w:val="hybridMultilevel"/>
    <w:tmpl w:val="557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20A0F"/>
    <w:multiLevelType w:val="hybridMultilevel"/>
    <w:tmpl w:val="557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562A4"/>
    <w:multiLevelType w:val="hybridMultilevel"/>
    <w:tmpl w:val="C7C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25C94"/>
    <w:multiLevelType w:val="hybridMultilevel"/>
    <w:tmpl w:val="5574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C36C4"/>
    <w:multiLevelType w:val="hybridMultilevel"/>
    <w:tmpl w:val="96CC8212"/>
    <w:lvl w:ilvl="0" w:tplc="163C4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A4"/>
    <w:rsid w:val="0010408F"/>
    <w:rsid w:val="001212D5"/>
    <w:rsid w:val="003D1FA4"/>
    <w:rsid w:val="004466BD"/>
    <w:rsid w:val="0051278A"/>
    <w:rsid w:val="00583865"/>
    <w:rsid w:val="005F0397"/>
    <w:rsid w:val="00642D1B"/>
    <w:rsid w:val="006F4FDB"/>
    <w:rsid w:val="00844807"/>
    <w:rsid w:val="008F4DE9"/>
    <w:rsid w:val="00A96027"/>
    <w:rsid w:val="00B75F19"/>
    <w:rsid w:val="00C00C72"/>
    <w:rsid w:val="00CD5EBA"/>
    <w:rsid w:val="00D45D85"/>
    <w:rsid w:val="00DC5795"/>
    <w:rsid w:val="00E51595"/>
    <w:rsid w:val="00EA06B9"/>
    <w:rsid w:val="00EA6A8F"/>
    <w:rsid w:val="00F5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A4"/>
    <w:pPr>
      <w:ind w:left="720"/>
      <w:contextualSpacing/>
    </w:pPr>
  </w:style>
  <w:style w:type="paragraph" w:styleId="BalloonText">
    <w:name w:val="Balloon Text"/>
    <w:basedOn w:val="Normal"/>
    <w:link w:val="BalloonTextChar"/>
    <w:uiPriority w:val="99"/>
    <w:semiHidden/>
    <w:unhideWhenUsed/>
    <w:rsid w:val="00844807"/>
    <w:rPr>
      <w:rFonts w:ascii="Tahoma" w:hAnsi="Tahoma" w:cs="Tahoma"/>
      <w:sz w:val="16"/>
      <w:szCs w:val="16"/>
    </w:rPr>
  </w:style>
  <w:style w:type="character" w:customStyle="1" w:styleId="BalloonTextChar">
    <w:name w:val="Balloon Text Char"/>
    <w:basedOn w:val="DefaultParagraphFont"/>
    <w:link w:val="BalloonText"/>
    <w:uiPriority w:val="99"/>
    <w:semiHidden/>
    <w:rsid w:val="00844807"/>
    <w:rPr>
      <w:rFonts w:ascii="Tahoma" w:hAnsi="Tahoma" w:cs="Tahoma"/>
      <w:sz w:val="16"/>
      <w:szCs w:val="16"/>
    </w:rPr>
  </w:style>
  <w:style w:type="character" w:customStyle="1" w:styleId="apple-converted-space">
    <w:name w:val="apple-converted-space"/>
    <w:basedOn w:val="DefaultParagraphFont"/>
    <w:rsid w:val="00844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A4"/>
    <w:pPr>
      <w:ind w:left="720"/>
      <w:contextualSpacing/>
    </w:pPr>
  </w:style>
  <w:style w:type="paragraph" w:styleId="BalloonText">
    <w:name w:val="Balloon Text"/>
    <w:basedOn w:val="Normal"/>
    <w:link w:val="BalloonTextChar"/>
    <w:uiPriority w:val="99"/>
    <w:semiHidden/>
    <w:unhideWhenUsed/>
    <w:rsid w:val="00844807"/>
    <w:rPr>
      <w:rFonts w:ascii="Tahoma" w:hAnsi="Tahoma" w:cs="Tahoma"/>
      <w:sz w:val="16"/>
      <w:szCs w:val="16"/>
    </w:rPr>
  </w:style>
  <w:style w:type="character" w:customStyle="1" w:styleId="BalloonTextChar">
    <w:name w:val="Balloon Text Char"/>
    <w:basedOn w:val="DefaultParagraphFont"/>
    <w:link w:val="BalloonText"/>
    <w:uiPriority w:val="99"/>
    <w:semiHidden/>
    <w:rsid w:val="00844807"/>
    <w:rPr>
      <w:rFonts w:ascii="Tahoma" w:hAnsi="Tahoma" w:cs="Tahoma"/>
      <w:sz w:val="16"/>
      <w:szCs w:val="16"/>
    </w:rPr>
  </w:style>
  <w:style w:type="character" w:customStyle="1" w:styleId="apple-converted-space">
    <w:name w:val="apple-converted-space"/>
    <w:basedOn w:val="DefaultParagraphFont"/>
    <w:rsid w:val="0084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Scholes</dc:creator>
  <cp:lastModifiedBy>Heath</cp:lastModifiedBy>
  <cp:revision>2</cp:revision>
  <cp:lastPrinted>2017-02-15T16:30:00Z</cp:lastPrinted>
  <dcterms:created xsi:type="dcterms:W3CDTF">2017-02-15T16:31:00Z</dcterms:created>
  <dcterms:modified xsi:type="dcterms:W3CDTF">2017-02-15T16:31:00Z</dcterms:modified>
</cp:coreProperties>
</file>