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C863A9" w14:textId="77777777" w:rsidR="0039771D" w:rsidRPr="00D9120A" w:rsidRDefault="008F67A1" w:rsidP="008F67A1">
      <w:pPr>
        <w:jc w:val="right"/>
        <w:rPr>
          <w:rFonts w:cs="Times New Roman"/>
        </w:rPr>
      </w:pPr>
      <w:r w:rsidRPr="00D9120A">
        <w:rPr>
          <w:rFonts w:cs="Times New Roman"/>
        </w:rPr>
        <w:t>Name</w:t>
      </w:r>
      <w:proofErr w:type="gramStart"/>
      <w:r w:rsidR="005247F5" w:rsidRPr="00D9120A">
        <w:rPr>
          <w:rFonts w:cs="Times New Roman"/>
        </w:rPr>
        <w:t>:</w:t>
      </w:r>
      <w:r w:rsidRPr="00D9120A">
        <w:rPr>
          <w:rFonts w:cs="Times New Roman"/>
        </w:rPr>
        <w:t>_</w:t>
      </w:r>
      <w:proofErr w:type="gramEnd"/>
      <w:r w:rsidRPr="00D9120A">
        <w:rPr>
          <w:rFonts w:cs="Times New Roman"/>
        </w:rPr>
        <w:t>___________________________</w:t>
      </w:r>
    </w:p>
    <w:p w14:paraId="10A4133A" w14:textId="77777777" w:rsidR="005247F5" w:rsidRPr="00D9120A" w:rsidRDefault="005247F5" w:rsidP="008F67A1">
      <w:pPr>
        <w:jc w:val="right"/>
        <w:rPr>
          <w:rFonts w:cs="Times New Roman"/>
        </w:rPr>
      </w:pPr>
      <w:r w:rsidRPr="00D9120A">
        <w:rPr>
          <w:rFonts w:cs="Times New Roman"/>
        </w:rPr>
        <w:t>Period: __________________________</w:t>
      </w:r>
    </w:p>
    <w:p w14:paraId="018260D4" w14:textId="77777777" w:rsidR="008F67A1" w:rsidRPr="00D9120A" w:rsidRDefault="008F67A1" w:rsidP="005247F5">
      <w:pPr>
        <w:tabs>
          <w:tab w:val="left" w:pos="380"/>
        </w:tabs>
        <w:jc w:val="center"/>
        <w:rPr>
          <w:rFonts w:ascii="Stencil" w:hAnsi="Stencil" w:cs="Times New Roman"/>
          <w:sz w:val="32"/>
        </w:rPr>
      </w:pPr>
      <w:r w:rsidRPr="00D9120A">
        <w:rPr>
          <w:rFonts w:ascii="Stencil" w:hAnsi="Stencil" w:cs="Times New Roman"/>
          <w:sz w:val="32"/>
        </w:rPr>
        <w:t>8</w:t>
      </w:r>
      <w:r w:rsidRPr="00D9120A">
        <w:rPr>
          <w:rFonts w:ascii="Stencil" w:hAnsi="Stencil" w:cs="Times New Roman"/>
          <w:sz w:val="32"/>
          <w:vertAlign w:val="superscript"/>
        </w:rPr>
        <w:t>th</w:t>
      </w:r>
      <w:r w:rsidRPr="00D9120A">
        <w:rPr>
          <w:rFonts w:ascii="Stencil" w:hAnsi="Stencil" w:cs="Times New Roman"/>
          <w:sz w:val="32"/>
        </w:rPr>
        <w:t xml:space="preserve"> Integrated science</w:t>
      </w:r>
    </w:p>
    <w:p w14:paraId="01C966CF" w14:textId="77777777" w:rsidR="008F67A1" w:rsidRPr="00D9120A" w:rsidRDefault="005247F5" w:rsidP="005247F5">
      <w:pPr>
        <w:tabs>
          <w:tab w:val="left" w:pos="220"/>
          <w:tab w:val="right" w:pos="8640"/>
        </w:tabs>
        <w:jc w:val="center"/>
        <w:rPr>
          <w:rFonts w:ascii="Stencil" w:hAnsi="Stencil" w:cs="Times New Roman"/>
          <w:sz w:val="56"/>
        </w:rPr>
      </w:pPr>
      <w:r w:rsidRPr="00D9120A">
        <w:rPr>
          <w:rFonts w:ascii="Stencil" w:hAnsi="Stencil" w:cs="Times New Roman"/>
          <w:sz w:val="56"/>
        </w:rPr>
        <w:t xml:space="preserve">Standard </w:t>
      </w:r>
      <w:r w:rsidR="00283805" w:rsidRPr="00D9120A">
        <w:rPr>
          <w:rFonts w:ascii="Stencil" w:hAnsi="Stencil" w:cs="Times New Roman"/>
          <w:sz w:val="56"/>
        </w:rPr>
        <w:t>4</w:t>
      </w:r>
      <w:r w:rsidR="005915F5" w:rsidRPr="00D9120A">
        <w:rPr>
          <w:rFonts w:ascii="Stencil" w:hAnsi="Stencil" w:cs="Times New Roman"/>
          <w:sz w:val="56"/>
        </w:rPr>
        <w:t xml:space="preserve">- </w:t>
      </w:r>
      <w:r w:rsidR="00283805" w:rsidRPr="00D9120A">
        <w:rPr>
          <w:rFonts w:ascii="Stencil" w:hAnsi="Stencil" w:cs="Times New Roman"/>
          <w:sz w:val="56"/>
        </w:rPr>
        <w:t>Motion</w:t>
      </w:r>
    </w:p>
    <w:p w14:paraId="2679B2BF" w14:textId="77777777" w:rsidR="00BA7F92" w:rsidRPr="001C4CA4" w:rsidRDefault="00D9120A" w:rsidP="005247F5">
      <w:pPr>
        <w:tabs>
          <w:tab w:val="left" w:pos="220"/>
          <w:tab w:val="right" w:pos="8640"/>
        </w:tabs>
        <w:jc w:val="center"/>
        <w:rPr>
          <w:rFonts w:cs="Times New Roman"/>
          <w:szCs w:val="32"/>
        </w:rPr>
      </w:pPr>
      <w:r w:rsidRPr="001C4CA4">
        <w:rPr>
          <w:rFonts w:cs="Times New Roman"/>
          <w:szCs w:val="32"/>
        </w:rPr>
        <w:t>Write your score for</w:t>
      </w:r>
      <w:r w:rsidR="001C4CA4">
        <w:rPr>
          <w:rFonts w:cs="Times New Roman"/>
          <w:szCs w:val="32"/>
        </w:rPr>
        <w:t xml:space="preserve"> your first quiz</w:t>
      </w:r>
      <w:r w:rsidR="00BA7F92" w:rsidRPr="001C4CA4">
        <w:rPr>
          <w:rFonts w:cs="Times New Roman"/>
          <w:szCs w:val="32"/>
        </w:rPr>
        <w:t xml:space="preserve"> </w:t>
      </w:r>
      <w:r w:rsidR="001C4CA4" w:rsidRPr="001C4CA4">
        <w:rPr>
          <w:rFonts w:cs="Times New Roman"/>
          <w:szCs w:val="32"/>
        </w:rPr>
        <w:t>under Form</w:t>
      </w:r>
      <w:r w:rsidR="002D6B7F" w:rsidRPr="001C4CA4">
        <w:rPr>
          <w:rFonts w:cs="Times New Roman"/>
          <w:szCs w:val="32"/>
        </w:rPr>
        <w:t xml:space="preserve"> A</w:t>
      </w:r>
      <w:r w:rsidR="00BA7F92" w:rsidRPr="001C4CA4">
        <w:rPr>
          <w:rFonts w:cs="Times New Roman"/>
          <w:szCs w:val="32"/>
        </w:rPr>
        <w:t xml:space="preserve">. If you did not pass </w:t>
      </w:r>
      <w:r w:rsidRPr="001C4CA4">
        <w:rPr>
          <w:rFonts w:cs="Times New Roman"/>
          <w:szCs w:val="32"/>
        </w:rPr>
        <w:t xml:space="preserve">(80% or higher), </w:t>
      </w:r>
      <w:r w:rsidR="00BA7F92" w:rsidRPr="001C4CA4">
        <w:rPr>
          <w:rFonts w:cs="Times New Roman"/>
          <w:szCs w:val="32"/>
        </w:rPr>
        <w:t xml:space="preserve">then you must </w:t>
      </w:r>
      <w:r w:rsidR="001C4CA4" w:rsidRPr="001C4CA4">
        <w:rPr>
          <w:rFonts w:cs="Times New Roman"/>
          <w:szCs w:val="32"/>
        </w:rPr>
        <w:t>take Form B or Form C until you pass.  Write your scores in the boxes for the quizzes you take.</w:t>
      </w:r>
    </w:p>
    <w:tbl>
      <w:tblPr>
        <w:tblStyle w:val="TableGrid"/>
        <w:tblpPr w:leftFromText="180" w:rightFromText="180" w:vertAnchor="text" w:horzAnchor="page" w:tblpX="829" w:tblpY="482"/>
        <w:tblOverlap w:val="never"/>
        <w:tblW w:w="10276" w:type="dxa"/>
        <w:tblLayout w:type="fixed"/>
        <w:tblLook w:val="04A0" w:firstRow="1" w:lastRow="0" w:firstColumn="1" w:lastColumn="0" w:noHBand="0" w:noVBand="1"/>
      </w:tblPr>
      <w:tblGrid>
        <w:gridCol w:w="2055"/>
        <w:gridCol w:w="4263"/>
        <w:gridCol w:w="1350"/>
        <w:gridCol w:w="1350"/>
        <w:gridCol w:w="1258"/>
      </w:tblGrid>
      <w:tr w:rsidR="00895CDF" w:rsidRPr="00895CDF" w14:paraId="7BC161EE" w14:textId="77777777" w:rsidTr="001C4CA4">
        <w:trPr>
          <w:trHeight w:val="219"/>
        </w:trPr>
        <w:tc>
          <w:tcPr>
            <w:tcW w:w="10276" w:type="dxa"/>
            <w:gridSpan w:val="5"/>
          </w:tcPr>
          <w:p w14:paraId="25CB1A6C" w14:textId="77777777" w:rsidR="00895CDF" w:rsidRPr="00D9120A" w:rsidRDefault="001C4CA4" w:rsidP="00B97B02">
            <w:pPr>
              <w:tabs>
                <w:tab w:val="left" w:pos="220"/>
                <w:tab w:val="right" w:pos="8640"/>
              </w:tabs>
              <w:rPr>
                <w:rFonts w:ascii="Champagne &amp; Limousines" w:hAnsi="Champagne &amp; Limousines" w:cs="Times New Roman"/>
                <w:b/>
                <w:i/>
                <w:sz w:val="32"/>
              </w:rPr>
            </w:pPr>
            <w:r w:rsidRPr="001C4CA4">
              <w:rPr>
                <w:rFonts w:ascii="Champagne &amp; Limousines" w:hAnsi="Champagne &amp; Limousines" w:cs="Times New Roman"/>
                <w:b/>
                <w:i/>
                <w:sz w:val="40"/>
              </w:rPr>
              <w:t xml:space="preserve">GVC- </w:t>
            </w:r>
            <w:r w:rsidR="00BA7F92" w:rsidRPr="001C4CA4">
              <w:rPr>
                <w:rFonts w:ascii="Champagne &amp; Limousines" w:hAnsi="Champagne &amp; Limousines" w:cs="Times New Roman"/>
                <w:b/>
                <w:i/>
                <w:sz w:val="40"/>
              </w:rPr>
              <w:t>Students will understand the relationships among energy, force, and motion.</w:t>
            </w:r>
          </w:p>
        </w:tc>
      </w:tr>
      <w:tr w:rsidR="001C4CA4" w:rsidRPr="00895CDF" w14:paraId="46D5EC56" w14:textId="77777777" w:rsidTr="001C4CA4">
        <w:trPr>
          <w:trHeight w:val="428"/>
        </w:trPr>
        <w:tc>
          <w:tcPr>
            <w:tcW w:w="2055" w:type="dxa"/>
          </w:tcPr>
          <w:p w14:paraId="44D6F4F7" w14:textId="77777777" w:rsidR="00895CDF" w:rsidRPr="00895CDF" w:rsidRDefault="00D25A5A" w:rsidP="00895CDF">
            <w:pPr>
              <w:tabs>
                <w:tab w:val="left" w:pos="220"/>
                <w:tab w:val="right" w:pos="8640"/>
              </w:tabs>
              <w:rPr>
                <w:rFonts w:ascii="Arial Black" w:hAnsi="Arial Black" w:cs="Times New Roman"/>
              </w:rPr>
            </w:pPr>
            <w:r>
              <w:rPr>
                <w:rFonts w:ascii="Arial Black" w:hAnsi="Arial Black" w:cs="Times New Roman"/>
              </w:rPr>
              <w:t>MASTERY QUIZZES</w:t>
            </w:r>
          </w:p>
        </w:tc>
        <w:tc>
          <w:tcPr>
            <w:tcW w:w="4263" w:type="dxa"/>
          </w:tcPr>
          <w:p w14:paraId="05806F97" w14:textId="77777777" w:rsidR="00895CDF" w:rsidRPr="00895CDF" w:rsidRDefault="00D25A5A" w:rsidP="00895CDF">
            <w:pPr>
              <w:tabs>
                <w:tab w:val="left" w:pos="220"/>
                <w:tab w:val="right" w:pos="8640"/>
              </w:tabs>
              <w:rPr>
                <w:rFonts w:ascii="Arial Black" w:hAnsi="Arial Black" w:cs="Times New Roman"/>
              </w:rPr>
            </w:pPr>
            <w:r>
              <w:rPr>
                <w:rFonts w:ascii="Arial Black" w:hAnsi="Arial Black" w:cs="Times New Roman"/>
              </w:rPr>
              <w:t>“I CAN</w:t>
            </w:r>
            <w:r w:rsidR="00895CDF" w:rsidRPr="00895CDF">
              <w:rPr>
                <w:rFonts w:ascii="Arial Black" w:hAnsi="Arial Black" w:cs="Times New Roman"/>
              </w:rPr>
              <w:t>” statement</w:t>
            </w:r>
          </w:p>
        </w:tc>
        <w:tc>
          <w:tcPr>
            <w:tcW w:w="1350" w:type="dxa"/>
          </w:tcPr>
          <w:p w14:paraId="2B45AEC0" w14:textId="77777777" w:rsidR="00895CDF" w:rsidRPr="00895CDF" w:rsidRDefault="001C4CA4" w:rsidP="00D25A5A">
            <w:pPr>
              <w:tabs>
                <w:tab w:val="left" w:pos="220"/>
                <w:tab w:val="right" w:pos="8640"/>
              </w:tabs>
              <w:jc w:val="center"/>
              <w:rPr>
                <w:rFonts w:ascii="Arial Black" w:hAnsi="Arial Black" w:cs="Times New Roman"/>
              </w:rPr>
            </w:pPr>
            <w:r>
              <w:rPr>
                <w:rFonts w:ascii="Arial Black" w:hAnsi="Arial Black" w:cs="Times New Roman"/>
              </w:rPr>
              <w:t xml:space="preserve">Form </w:t>
            </w:r>
            <w:r w:rsidR="00895CDF" w:rsidRPr="00895CDF">
              <w:rPr>
                <w:rFonts w:ascii="Arial Black" w:hAnsi="Arial Black" w:cs="Times New Roman"/>
              </w:rPr>
              <w:t>a</w:t>
            </w:r>
          </w:p>
        </w:tc>
        <w:tc>
          <w:tcPr>
            <w:tcW w:w="1350" w:type="dxa"/>
          </w:tcPr>
          <w:p w14:paraId="2B4DCCC0" w14:textId="77777777" w:rsidR="00895CDF" w:rsidRPr="00895CDF" w:rsidRDefault="001C4CA4" w:rsidP="00D25A5A">
            <w:pPr>
              <w:tabs>
                <w:tab w:val="left" w:pos="220"/>
                <w:tab w:val="right" w:pos="8640"/>
              </w:tabs>
              <w:jc w:val="center"/>
              <w:rPr>
                <w:rFonts w:ascii="Arial Black" w:hAnsi="Arial Black" w:cs="Times New Roman"/>
              </w:rPr>
            </w:pPr>
            <w:r>
              <w:rPr>
                <w:rFonts w:ascii="Arial Black" w:hAnsi="Arial Black" w:cs="Times New Roman"/>
              </w:rPr>
              <w:t xml:space="preserve">Form </w:t>
            </w:r>
            <w:r w:rsidR="00895CDF" w:rsidRPr="00895CDF">
              <w:rPr>
                <w:rFonts w:ascii="Arial Black" w:hAnsi="Arial Black" w:cs="Times New Roman"/>
              </w:rPr>
              <w:t>b</w:t>
            </w:r>
          </w:p>
        </w:tc>
        <w:tc>
          <w:tcPr>
            <w:tcW w:w="1258" w:type="dxa"/>
          </w:tcPr>
          <w:p w14:paraId="62B4A2C9" w14:textId="77777777" w:rsidR="00895CDF" w:rsidRPr="00895CDF" w:rsidRDefault="001C4CA4" w:rsidP="00D25A5A">
            <w:pPr>
              <w:tabs>
                <w:tab w:val="left" w:pos="220"/>
                <w:tab w:val="right" w:pos="8640"/>
              </w:tabs>
              <w:jc w:val="center"/>
              <w:rPr>
                <w:rFonts w:ascii="Arial Black" w:hAnsi="Arial Black" w:cs="Times New Roman"/>
              </w:rPr>
            </w:pPr>
            <w:r>
              <w:rPr>
                <w:rFonts w:ascii="Arial Black" w:hAnsi="Arial Black" w:cs="Times New Roman"/>
              </w:rPr>
              <w:t xml:space="preserve">Form </w:t>
            </w:r>
            <w:r w:rsidR="00895CDF" w:rsidRPr="00895CDF">
              <w:rPr>
                <w:rFonts w:ascii="Arial Black" w:hAnsi="Arial Black" w:cs="Times New Roman"/>
              </w:rPr>
              <w:t>c</w:t>
            </w:r>
          </w:p>
        </w:tc>
      </w:tr>
      <w:tr w:rsidR="001C4CA4" w:rsidRPr="00D25A5A" w14:paraId="324B340C" w14:textId="77777777" w:rsidTr="001C4CA4">
        <w:trPr>
          <w:trHeight w:val="1355"/>
        </w:trPr>
        <w:tc>
          <w:tcPr>
            <w:tcW w:w="2055" w:type="dxa"/>
          </w:tcPr>
          <w:p w14:paraId="4F44CB37" w14:textId="77777777" w:rsidR="00895CDF" w:rsidRDefault="001C4CA4" w:rsidP="00895CDF">
            <w:pPr>
              <w:tabs>
                <w:tab w:val="left" w:pos="220"/>
                <w:tab w:val="right" w:pos="8640"/>
              </w:tabs>
              <w:rPr>
                <w:rFonts w:ascii="Arial Unicode MS" w:eastAsia="Arial Unicode MS" w:hAnsi="Arial Unicode MS" w:cs="Arial Unicode MS"/>
                <w:b/>
              </w:rPr>
            </w:pPr>
            <w:r>
              <w:rPr>
                <w:rFonts w:ascii="Arial Unicode MS" w:eastAsia="Arial Unicode MS" w:hAnsi="Arial Unicode MS" w:cs="Arial Unicode MS"/>
                <w:b/>
              </w:rPr>
              <w:t>4.</w:t>
            </w:r>
            <w:r w:rsidR="00BA7F92">
              <w:rPr>
                <w:rFonts w:ascii="Arial Unicode MS" w:eastAsia="Arial Unicode MS" w:hAnsi="Arial Unicode MS" w:cs="Arial Unicode MS"/>
                <w:b/>
              </w:rPr>
              <w:t xml:space="preserve">1 </w:t>
            </w:r>
            <w:proofErr w:type="spellStart"/>
            <w:r w:rsidR="00BA7F92">
              <w:rPr>
                <w:rFonts w:ascii="Arial Unicode MS" w:eastAsia="Arial Unicode MS" w:hAnsi="Arial Unicode MS" w:cs="Arial Unicode MS"/>
                <w:b/>
              </w:rPr>
              <w:t>a,b</w:t>
            </w:r>
            <w:proofErr w:type="spellEnd"/>
          </w:p>
          <w:p w14:paraId="17D867A0" w14:textId="1D34D014" w:rsidR="00A22666" w:rsidRPr="00D25A5A" w:rsidRDefault="00A22666" w:rsidP="00895CDF">
            <w:pPr>
              <w:tabs>
                <w:tab w:val="left" w:pos="220"/>
                <w:tab w:val="right" w:pos="8640"/>
              </w:tabs>
              <w:rPr>
                <w:rFonts w:ascii="Arial Unicode MS" w:eastAsia="Arial Unicode MS" w:hAnsi="Arial Unicode MS" w:cs="Arial Unicode MS"/>
                <w:b/>
              </w:rPr>
            </w:pPr>
            <w:r>
              <w:rPr>
                <w:rFonts w:ascii="Arial Unicode MS" w:eastAsia="Arial Unicode MS" w:hAnsi="Arial Unicode MS" w:cs="Arial Unicode MS"/>
                <w:b/>
              </w:rPr>
              <w:t>Waves</w:t>
            </w:r>
          </w:p>
        </w:tc>
        <w:tc>
          <w:tcPr>
            <w:tcW w:w="4263" w:type="dxa"/>
          </w:tcPr>
          <w:p w14:paraId="640C2A6F" w14:textId="77777777" w:rsidR="00655734" w:rsidRDefault="00BA7F92" w:rsidP="00BA7F92">
            <w:pPr>
              <w:tabs>
                <w:tab w:val="left" w:pos="1080"/>
              </w:tabs>
              <w:ind w:right="-360"/>
              <w:rPr>
                <w:rFonts w:cs="Arial"/>
                <w:sz w:val="22"/>
              </w:rPr>
            </w:pPr>
            <w:r>
              <w:rPr>
                <w:rFonts w:ascii="Arial Unicode MS" w:eastAsia="Arial Unicode MS" w:hAnsi="Arial Unicode MS" w:cs="Arial Unicode MS"/>
                <w:b/>
              </w:rPr>
              <w:t>I CAN</w:t>
            </w:r>
            <w:r w:rsidRPr="00D25A5A">
              <w:rPr>
                <w:rFonts w:ascii="Arial Unicode MS" w:eastAsia="Arial Unicode MS" w:hAnsi="Arial Unicode MS" w:cs="Arial Unicode MS"/>
                <w:b/>
              </w:rPr>
              <w:t xml:space="preserve"> </w:t>
            </w:r>
            <w:r>
              <w:rPr>
                <w:rFonts w:cs="Arial"/>
                <w:sz w:val="22"/>
              </w:rPr>
              <w:t xml:space="preserve"> </w:t>
            </w:r>
            <w:r w:rsidR="00655734">
              <w:rPr>
                <w:rFonts w:cs="Arial"/>
                <w:sz w:val="22"/>
              </w:rPr>
              <w:t xml:space="preserve">relate the energy of a </w:t>
            </w:r>
          </w:p>
          <w:p w14:paraId="41C4BED6" w14:textId="77777777" w:rsidR="00655734" w:rsidRDefault="00655734" w:rsidP="00BA7F92">
            <w:pPr>
              <w:tabs>
                <w:tab w:val="left" w:pos="1080"/>
              </w:tabs>
              <w:ind w:right="-36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wave to wavelength and compare </w:t>
            </w:r>
          </w:p>
          <w:p w14:paraId="33DA01C4" w14:textId="77777777" w:rsidR="00895CDF" w:rsidRPr="00D9120A" w:rsidRDefault="00655734" w:rsidP="00B97B02">
            <w:pPr>
              <w:tabs>
                <w:tab w:val="left" w:pos="1080"/>
              </w:tabs>
              <w:ind w:right="-360"/>
              <w:rPr>
                <w:rFonts w:ascii="Arial Unicode MS" w:eastAsia="Arial Unicode MS" w:hAnsi="Arial Unicode MS" w:cs="Arial Unicode MS"/>
              </w:rPr>
            </w:pPr>
            <w:proofErr w:type="gramStart"/>
            <w:r>
              <w:rPr>
                <w:rFonts w:cs="Arial"/>
                <w:sz w:val="22"/>
              </w:rPr>
              <w:t>the</w:t>
            </w:r>
            <w:proofErr w:type="gramEnd"/>
            <w:r>
              <w:rPr>
                <w:rFonts w:cs="Arial"/>
                <w:sz w:val="22"/>
              </w:rPr>
              <w:t xml:space="preserve"> transfer of energy through various mediums. </w:t>
            </w:r>
          </w:p>
        </w:tc>
        <w:tc>
          <w:tcPr>
            <w:tcW w:w="1350" w:type="dxa"/>
          </w:tcPr>
          <w:p w14:paraId="4D8296DE" w14:textId="77777777" w:rsidR="00895CDF" w:rsidRPr="00D25A5A" w:rsidRDefault="00895CDF" w:rsidP="00895CDF">
            <w:pPr>
              <w:tabs>
                <w:tab w:val="left" w:pos="220"/>
                <w:tab w:val="right" w:pos="8640"/>
              </w:tabs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350" w:type="dxa"/>
          </w:tcPr>
          <w:p w14:paraId="25E2943F" w14:textId="77777777" w:rsidR="00895CDF" w:rsidRPr="00D25A5A" w:rsidRDefault="00895CDF" w:rsidP="00895CDF">
            <w:pPr>
              <w:tabs>
                <w:tab w:val="left" w:pos="220"/>
                <w:tab w:val="right" w:pos="8640"/>
              </w:tabs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258" w:type="dxa"/>
          </w:tcPr>
          <w:p w14:paraId="005E0750" w14:textId="77777777" w:rsidR="00895CDF" w:rsidRPr="00D25A5A" w:rsidRDefault="00895CDF" w:rsidP="00895CDF">
            <w:pPr>
              <w:tabs>
                <w:tab w:val="left" w:pos="220"/>
                <w:tab w:val="right" w:pos="8640"/>
              </w:tabs>
              <w:rPr>
                <w:rFonts w:ascii="Arial Unicode MS" w:eastAsia="Arial Unicode MS" w:hAnsi="Arial Unicode MS" w:cs="Arial Unicode MS"/>
              </w:rPr>
            </w:pPr>
          </w:p>
        </w:tc>
      </w:tr>
      <w:tr w:rsidR="001C4CA4" w:rsidRPr="00D25A5A" w14:paraId="3DD80016" w14:textId="77777777" w:rsidTr="001C4CA4">
        <w:trPr>
          <w:trHeight w:val="1607"/>
        </w:trPr>
        <w:tc>
          <w:tcPr>
            <w:tcW w:w="2055" w:type="dxa"/>
          </w:tcPr>
          <w:p w14:paraId="0E1F539B" w14:textId="77777777" w:rsidR="00895CDF" w:rsidRDefault="001C4CA4" w:rsidP="00437E27">
            <w:pPr>
              <w:tabs>
                <w:tab w:val="left" w:pos="220"/>
                <w:tab w:val="right" w:pos="8640"/>
              </w:tabs>
              <w:rPr>
                <w:rFonts w:ascii="Arial Unicode MS" w:eastAsia="Arial Unicode MS" w:hAnsi="Arial Unicode MS" w:cs="Arial Unicode MS"/>
                <w:b/>
              </w:rPr>
            </w:pPr>
            <w:r>
              <w:rPr>
                <w:rFonts w:ascii="Arial Unicode MS" w:eastAsia="Arial Unicode MS" w:hAnsi="Arial Unicode MS" w:cs="Arial Unicode MS"/>
                <w:b/>
              </w:rPr>
              <w:t>4.</w:t>
            </w:r>
            <w:r w:rsidR="00BA7F92">
              <w:rPr>
                <w:rFonts w:ascii="Arial Unicode MS" w:eastAsia="Arial Unicode MS" w:hAnsi="Arial Unicode MS" w:cs="Arial Unicode MS"/>
                <w:b/>
              </w:rPr>
              <w:t xml:space="preserve">1 </w:t>
            </w:r>
            <w:proofErr w:type="spellStart"/>
            <w:r w:rsidR="00BA7F92">
              <w:rPr>
                <w:rFonts w:ascii="Arial Unicode MS" w:eastAsia="Arial Unicode MS" w:hAnsi="Arial Unicode MS" w:cs="Arial Unicode MS"/>
                <w:b/>
              </w:rPr>
              <w:t>c,d,e</w:t>
            </w:r>
            <w:proofErr w:type="spellEnd"/>
          </w:p>
          <w:p w14:paraId="0A187BBE" w14:textId="62D70798" w:rsidR="00A22666" w:rsidRPr="00D25A5A" w:rsidRDefault="00A22666" w:rsidP="00437E27">
            <w:pPr>
              <w:tabs>
                <w:tab w:val="left" w:pos="220"/>
                <w:tab w:val="right" w:pos="8640"/>
              </w:tabs>
              <w:rPr>
                <w:rFonts w:ascii="Arial Unicode MS" w:eastAsia="Arial Unicode MS" w:hAnsi="Arial Unicode MS" w:cs="Arial Unicode MS"/>
                <w:b/>
              </w:rPr>
            </w:pPr>
            <w:r>
              <w:rPr>
                <w:rFonts w:ascii="Arial Unicode MS" w:eastAsia="Arial Unicode MS" w:hAnsi="Arial Unicode MS" w:cs="Arial Unicode MS"/>
                <w:b/>
              </w:rPr>
              <w:t>Heat, Light, Sound</w:t>
            </w:r>
          </w:p>
        </w:tc>
        <w:tc>
          <w:tcPr>
            <w:tcW w:w="4263" w:type="dxa"/>
          </w:tcPr>
          <w:p w14:paraId="684FDF8B" w14:textId="77777777" w:rsidR="00655734" w:rsidRDefault="00BA7F92" w:rsidP="00BA7F92">
            <w:pPr>
              <w:tabs>
                <w:tab w:val="left" w:pos="1080"/>
              </w:tabs>
              <w:ind w:right="-360"/>
              <w:rPr>
                <w:rFonts w:cs="Arial"/>
                <w:sz w:val="22"/>
              </w:rPr>
            </w:pPr>
            <w:r>
              <w:rPr>
                <w:rFonts w:ascii="Arial Unicode MS" w:eastAsia="Arial Unicode MS" w:hAnsi="Arial Unicode MS" w:cs="Arial Unicode MS"/>
                <w:b/>
              </w:rPr>
              <w:t>I CAN</w:t>
            </w:r>
            <w:r w:rsidRPr="00D25A5A">
              <w:rPr>
                <w:rFonts w:ascii="Arial Unicode MS" w:eastAsia="Arial Unicode MS" w:hAnsi="Arial Unicode MS" w:cs="Arial Unicode MS"/>
                <w:b/>
              </w:rPr>
              <w:t xml:space="preserve"> </w:t>
            </w:r>
            <w:r>
              <w:rPr>
                <w:rFonts w:cs="Arial"/>
                <w:sz w:val="22"/>
              </w:rPr>
              <w:t xml:space="preserve"> </w:t>
            </w:r>
            <w:r w:rsidR="00655734">
              <w:rPr>
                <w:rFonts w:cs="Arial"/>
                <w:sz w:val="22"/>
              </w:rPr>
              <w:t xml:space="preserve">describe how energy </w:t>
            </w:r>
          </w:p>
          <w:p w14:paraId="5B3FC830" w14:textId="77777777" w:rsidR="001C4CA4" w:rsidRDefault="00655734" w:rsidP="00BA7F92">
            <w:pPr>
              <w:tabs>
                <w:tab w:val="left" w:pos="1080"/>
              </w:tabs>
              <w:ind w:right="-36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Spreads from </w:t>
            </w:r>
            <w:r w:rsidR="00D705EB">
              <w:rPr>
                <w:rFonts w:cs="Arial"/>
                <w:sz w:val="22"/>
              </w:rPr>
              <w:t>its</w:t>
            </w:r>
            <w:r>
              <w:rPr>
                <w:rFonts w:cs="Arial"/>
                <w:sz w:val="22"/>
              </w:rPr>
              <w:t xml:space="preserve"> source, compare </w:t>
            </w:r>
          </w:p>
          <w:p w14:paraId="38EFBA78" w14:textId="77777777" w:rsidR="00895CDF" w:rsidRPr="001C4CA4" w:rsidRDefault="00655734" w:rsidP="00B97B02">
            <w:pPr>
              <w:tabs>
                <w:tab w:val="left" w:pos="1080"/>
              </w:tabs>
              <w:ind w:right="-360"/>
              <w:rPr>
                <w:rFonts w:cs="Arial"/>
                <w:sz w:val="22"/>
              </w:rPr>
            </w:pPr>
            <w:proofErr w:type="gramStart"/>
            <w:r>
              <w:rPr>
                <w:rFonts w:cs="Arial"/>
                <w:sz w:val="22"/>
              </w:rPr>
              <w:t>the</w:t>
            </w:r>
            <w:proofErr w:type="gramEnd"/>
            <w:r>
              <w:rPr>
                <w:rFonts w:cs="Arial"/>
                <w:sz w:val="22"/>
              </w:rPr>
              <w:t xml:space="preserve"> transfer of heat, and demonstrate how white light is separated into colors.</w:t>
            </w:r>
          </w:p>
        </w:tc>
        <w:tc>
          <w:tcPr>
            <w:tcW w:w="1350" w:type="dxa"/>
          </w:tcPr>
          <w:p w14:paraId="5FD1700C" w14:textId="77777777" w:rsidR="00895CDF" w:rsidRPr="00D25A5A" w:rsidRDefault="00895CDF" w:rsidP="00895CDF">
            <w:pPr>
              <w:tabs>
                <w:tab w:val="left" w:pos="220"/>
                <w:tab w:val="right" w:pos="8640"/>
              </w:tabs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350" w:type="dxa"/>
          </w:tcPr>
          <w:p w14:paraId="00C47021" w14:textId="77777777" w:rsidR="00895CDF" w:rsidRPr="00D25A5A" w:rsidRDefault="00895CDF" w:rsidP="00895CDF">
            <w:pPr>
              <w:tabs>
                <w:tab w:val="left" w:pos="220"/>
                <w:tab w:val="right" w:pos="8640"/>
              </w:tabs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258" w:type="dxa"/>
          </w:tcPr>
          <w:p w14:paraId="0B0E4775" w14:textId="77777777" w:rsidR="00895CDF" w:rsidRPr="00D25A5A" w:rsidRDefault="00895CDF" w:rsidP="00895CDF">
            <w:pPr>
              <w:tabs>
                <w:tab w:val="left" w:pos="220"/>
                <w:tab w:val="right" w:pos="8640"/>
              </w:tabs>
              <w:rPr>
                <w:rFonts w:ascii="Arial Unicode MS" w:eastAsia="Arial Unicode MS" w:hAnsi="Arial Unicode MS" w:cs="Arial Unicode MS"/>
              </w:rPr>
            </w:pPr>
          </w:p>
        </w:tc>
      </w:tr>
      <w:tr w:rsidR="002A0898" w:rsidRPr="00D25A5A" w14:paraId="716B2D29" w14:textId="77777777" w:rsidTr="001C4CA4">
        <w:trPr>
          <w:trHeight w:val="1607"/>
        </w:trPr>
        <w:tc>
          <w:tcPr>
            <w:tcW w:w="2055" w:type="dxa"/>
          </w:tcPr>
          <w:p w14:paraId="42142D6F" w14:textId="77777777" w:rsidR="002A0898" w:rsidRDefault="002A0898" w:rsidP="002A0898">
            <w:pPr>
              <w:tabs>
                <w:tab w:val="left" w:pos="220"/>
                <w:tab w:val="right" w:pos="8640"/>
              </w:tabs>
              <w:rPr>
                <w:rFonts w:ascii="Arial Unicode MS" w:eastAsia="Arial Unicode MS" w:hAnsi="Arial Unicode MS" w:cs="Arial Unicode MS"/>
                <w:b/>
              </w:rPr>
            </w:pPr>
            <w:r>
              <w:rPr>
                <w:rFonts w:ascii="Arial Unicode MS" w:eastAsia="Arial Unicode MS" w:hAnsi="Arial Unicode MS" w:cs="Arial Unicode MS"/>
                <w:b/>
              </w:rPr>
              <w:t xml:space="preserve">4.4 </w:t>
            </w:r>
            <w:proofErr w:type="spellStart"/>
            <w:r>
              <w:rPr>
                <w:rFonts w:ascii="Arial Unicode MS" w:eastAsia="Arial Unicode MS" w:hAnsi="Arial Unicode MS" w:cs="Arial Unicode MS"/>
                <w:b/>
              </w:rPr>
              <w:t>a,b,c,d,e</w:t>
            </w:r>
            <w:proofErr w:type="spellEnd"/>
          </w:p>
          <w:p w14:paraId="097A78FE" w14:textId="1B1FDCCF" w:rsidR="002A0898" w:rsidRDefault="002A0898" w:rsidP="002A0898">
            <w:pPr>
              <w:tabs>
                <w:tab w:val="left" w:pos="220"/>
                <w:tab w:val="right" w:pos="8640"/>
              </w:tabs>
              <w:rPr>
                <w:rFonts w:ascii="Arial Unicode MS" w:eastAsia="Arial Unicode MS" w:hAnsi="Arial Unicode MS" w:cs="Arial Unicode MS"/>
                <w:b/>
              </w:rPr>
            </w:pPr>
            <w:r>
              <w:rPr>
                <w:rFonts w:ascii="Arial Unicode MS" w:eastAsia="Arial Unicode MS" w:hAnsi="Arial Unicode MS" w:cs="Arial Unicode MS"/>
                <w:b/>
              </w:rPr>
              <w:t>Energy</w:t>
            </w:r>
          </w:p>
        </w:tc>
        <w:tc>
          <w:tcPr>
            <w:tcW w:w="4263" w:type="dxa"/>
          </w:tcPr>
          <w:p w14:paraId="3066B0BD" w14:textId="77777777" w:rsidR="002A0898" w:rsidRDefault="002A0898" w:rsidP="002A0898">
            <w:pPr>
              <w:tabs>
                <w:tab w:val="left" w:pos="1080"/>
              </w:tabs>
              <w:ind w:right="-360"/>
              <w:rPr>
                <w:rFonts w:cs="Arial"/>
                <w:sz w:val="22"/>
              </w:rPr>
            </w:pPr>
            <w:r>
              <w:rPr>
                <w:rFonts w:ascii="Arial Unicode MS" w:eastAsia="Arial Unicode MS" w:hAnsi="Arial Unicode MS" w:cs="Arial Unicode MS"/>
                <w:b/>
              </w:rPr>
              <w:t>I CAN</w:t>
            </w:r>
            <w:r w:rsidRPr="00D25A5A">
              <w:rPr>
                <w:rFonts w:ascii="Arial Unicode MS" w:eastAsia="Arial Unicode MS" w:hAnsi="Arial Unicode MS" w:cs="Arial Unicode MS"/>
                <w:b/>
              </w:rPr>
              <w:t xml:space="preserve"> </w:t>
            </w:r>
            <w:r>
              <w:rPr>
                <w:rFonts w:cs="Arial"/>
                <w:sz w:val="22"/>
              </w:rPr>
              <w:t xml:space="preserve"> convert potential and Kinetic </w:t>
            </w:r>
          </w:p>
          <w:p w14:paraId="6E971DB2" w14:textId="77777777" w:rsidR="002A0898" w:rsidRDefault="002A0898" w:rsidP="002A0898">
            <w:pPr>
              <w:tabs>
                <w:tab w:val="left" w:pos="1080"/>
              </w:tabs>
              <w:ind w:right="-36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and other types of energy, and cite </w:t>
            </w:r>
          </w:p>
          <w:p w14:paraId="365B2A1B" w14:textId="77777777" w:rsidR="002A0898" w:rsidRDefault="002A0898" w:rsidP="002A0898">
            <w:pPr>
              <w:tabs>
                <w:tab w:val="left" w:pos="1080"/>
              </w:tabs>
              <w:ind w:right="-360"/>
              <w:rPr>
                <w:rFonts w:cs="Arial"/>
                <w:sz w:val="22"/>
              </w:rPr>
            </w:pPr>
            <w:proofErr w:type="gramStart"/>
            <w:r>
              <w:rPr>
                <w:rFonts w:cs="Arial"/>
                <w:sz w:val="22"/>
              </w:rPr>
              <w:t>examples</w:t>
            </w:r>
            <w:proofErr w:type="gramEnd"/>
            <w:r>
              <w:rPr>
                <w:rFonts w:cs="Arial"/>
                <w:sz w:val="22"/>
              </w:rPr>
              <w:t xml:space="preserve"> of organisms sensing energy. </w:t>
            </w:r>
          </w:p>
          <w:p w14:paraId="626B0B9F" w14:textId="77777777" w:rsidR="002A0898" w:rsidRDefault="002A0898" w:rsidP="002A0898">
            <w:pPr>
              <w:tabs>
                <w:tab w:val="left" w:pos="1080"/>
              </w:tabs>
              <w:ind w:right="-36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I can also show how organisms respond </w:t>
            </w:r>
          </w:p>
          <w:p w14:paraId="3A80590D" w14:textId="3FA9CD58" w:rsidR="002A0898" w:rsidRDefault="002A0898" w:rsidP="002A0898">
            <w:pPr>
              <w:tabs>
                <w:tab w:val="left" w:pos="1080"/>
              </w:tabs>
              <w:ind w:right="-360"/>
              <w:rPr>
                <w:rFonts w:ascii="Arial Unicode MS" w:eastAsia="Arial Unicode MS" w:hAnsi="Arial Unicode MS" w:cs="Arial Unicode MS"/>
                <w:b/>
              </w:rPr>
            </w:pPr>
            <w:proofErr w:type="gramStart"/>
            <w:r>
              <w:rPr>
                <w:rFonts w:cs="Arial"/>
                <w:sz w:val="22"/>
              </w:rPr>
              <w:t>to</w:t>
            </w:r>
            <w:proofErr w:type="gramEnd"/>
            <w:r>
              <w:rPr>
                <w:rFonts w:cs="Arial"/>
                <w:sz w:val="22"/>
              </w:rPr>
              <w:t xml:space="preserve"> energy changes, and technological advancements.</w:t>
            </w:r>
          </w:p>
        </w:tc>
        <w:tc>
          <w:tcPr>
            <w:tcW w:w="1350" w:type="dxa"/>
          </w:tcPr>
          <w:p w14:paraId="68E52B13" w14:textId="77777777" w:rsidR="002A0898" w:rsidRPr="00D25A5A" w:rsidRDefault="002A0898" w:rsidP="002A0898">
            <w:pPr>
              <w:tabs>
                <w:tab w:val="left" w:pos="220"/>
                <w:tab w:val="right" w:pos="8640"/>
              </w:tabs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350" w:type="dxa"/>
          </w:tcPr>
          <w:p w14:paraId="3AB27290" w14:textId="77777777" w:rsidR="002A0898" w:rsidRPr="00D25A5A" w:rsidRDefault="002A0898" w:rsidP="002A0898">
            <w:pPr>
              <w:tabs>
                <w:tab w:val="left" w:pos="220"/>
                <w:tab w:val="right" w:pos="8640"/>
              </w:tabs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258" w:type="dxa"/>
          </w:tcPr>
          <w:p w14:paraId="6AE1BF0C" w14:textId="77777777" w:rsidR="002A0898" w:rsidRPr="00D25A5A" w:rsidRDefault="002A0898" w:rsidP="002A0898">
            <w:pPr>
              <w:tabs>
                <w:tab w:val="left" w:pos="220"/>
                <w:tab w:val="right" w:pos="8640"/>
              </w:tabs>
              <w:rPr>
                <w:rFonts w:ascii="Arial Unicode MS" w:eastAsia="Arial Unicode MS" w:hAnsi="Arial Unicode MS" w:cs="Arial Unicode MS"/>
              </w:rPr>
            </w:pPr>
          </w:p>
        </w:tc>
      </w:tr>
      <w:tr w:rsidR="002A0898" w:rsidRPr="00D25A5A" w14:paraId="494E83B0" w14:textId="77777777" w:rsidTr="001C4CA4">
        <w:trPr>
          <w:trHeight w:val="1174"/>
        </w:trPr>
        <w:tc>
          <w:tcPr>
            <w:tcW w:w="2055" w:type="dxa"/>
          </w:tcPr>
          <w:p w14:paraId="22883442" w14:textId="77777777" w:rsidR="002A0898" w:rsidRPr="00D25A5A" w:rsidRDefault="002A0898" w:rsidP="002A0898">
            <w:pPr>
              <w:tabs>
                <w:tab w:val="left" w:pos="220"/>
                <w:tab w:val="right" w:pos="8640"/>
              </w:tabs>
              <w:rPr>
                <w:rFonts w:ascii="Arial Unicode MS" w:eastAsia="Arial Unicode MS" w:hAnsi="Arial Unicode MS" w:cs="Arial Unicode MS"/>
                <w:b/>
              </w:rPr>
            </w:pPr>
            <w:r>
              <w:rPr>
                <w:rFonts w:ascii="Arial Unicode MS" w:eastAsia="Arial Unicode MS" w:hAnsi="Arial Unicode MS" w:cs="Arial Unicode MS"/>
                <w:b/>
              </w:rPr>
              <w:t xml:space="preserve">4.2 </w:t>
            </w:r>
            <w:proofErr w:type="spellStart"/>
            <w:r>
              <w:rPr>
                <w:rFonts w:ascii="Arial Unicode MS" w:eastAsia="Arial Unicode MS" w:hAnsi="Arial Unicode MS" w:cs="Arial Unicode MS"/>
                <w:b/>
              </w:rPr>
              <w:t>a,b,c</w:t>
            </w:r>
            <w:proofErr w:type="spellEnd"/>
          </w:p>
          <w:p w14:paraId="5E49851E" w14:textId="77777777" w:rsidR="002A0898" w:rsidRPr="00D25A5A" w:rsidRDefault="002A0898" w:rsidP="002A0898">
            <w:pPr>
              <w:tabs>
                <w:tab w:val="left" w:pos="220"/>
                <w:tab w:val="right" w:pos="8640"/>
              </w:tabs>
              <w:rPr>
                <w:rFonts w:ascii="Arial Unicode MS" w:eastAsia="Arial Unicode MS" w:hAnsi="Arial Unicode MS" w:cs="Arial Unicode MS"/>
                <w:b/>
                <w:color w:val="FF0000"/>
              </w:rPr>
            </w:pPr>
          </w:p>
        </w:tc>
        <w:tc>
          <w:tcPr>
            <w:tcW w:w="4263" w:type="dxa"/>
          </w:tcPr>
          <w:p w14:paraId="6A45C3D3" w14:textId="77777777" w:rsidR="002A0898" w:rsidRDefault="002A0898" w:rsidP="002A0898">
            <w:pPr>
              <w:tabs>
                <w:tab w:val="left" w:pos="1080"/>
              </w:tabs>
              <w:ind w:right="-360"/>
              <w:rPr>
                <w:sz w:val="22"/>
              </w:rPr>
            </w:pPr>
            <w:r w:rsidRPr="00D25A5A">
              <w:rPr>
                <w:rFonts w:ascii="Arial Unicode MS" w:eastAsia="Arial Unicode MS" w:hAnsi="Arial Unicode MS" w:cs="Arial Unicode MS"/>
                <w:b/>
              </w:rPr>
              <w:t>I CAN</w:t>
            </w:r>
            <w:r w:rsidRPr="00D25A5A"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sz w:val="22"/>
              </w:rPr>
              <w:t xml:space="preserve"> distinguish between mass and </w:t>
            </w:r>
          </w:p>
          <w:p w14:paraId="4584B221" w14:textId="11765603" w:rsidR="002A0898" w:rsidRDefault="002A0898" w:rsidP="002A0898">
            <w:pPr>
              <w:tabs>
                <w:tab w:val="left" w:pos="1080"/>
              </w:tabs>
              <w:ind w:right="-360"/>
              <w:rPr>
                <w:sz w:val="22"/>
              </w:rPr>
            </w:pPr>
            <w:r>
              <w:rPr>
                <w:sz w:val="22"/>
              </w:rPr>
              <w:t xml:space="preserve">weight, and explain how mass and </w:t>
            </w:r>
          </w:p>
          <w:p w14:paraId="0EB27ADA" w14:textId="77777777" w:rsidR="002A0898" w:rsidRDefault="002A0898" w:rsidP="002A0898">
            <w:pPr>
              <w:tabs>
                <w:tab w:val="left" w:pos="1080"/>
              </w:tabs>
              <w:ind w:right="-360"/>
              <w:rPr>
                <w:sz w:val="22"/>
              </w:rPr>
            </w:pPr>
            <w:r>
              <w:rPr>
                <w:sz w:val="22"/>
              </w:rPr>
              <w:t>distance affect gravity</w:t>
            </w:r>
          </w:p>
          <w:p w14:paraId="701FAF05" w14:textId="77777777" w:rsidR="002A0898" w:rsidRPr="005A135E" w:rsidRDefault="002A0898" w:rsidP="002A0898">
            <w:pPr>
              <w:tabs>
                <w:tab w:val="left" w:pos="1080"/>
              </w:tabs>
              <w:ind w:right="-360"/>
              <w:rPr>
                <w:sz w:val="22"/>
              </w:rPr>
            </w:pPr>
          </w:p>
        </w:tc>
        <w:tc>
          <w:tcPr>
            <w:tcW w:w="3958" w:type="dxa"/>
            <w:gridSpan w:val="3"/>
            <w:vMerge w:val="restart"/>
          </w:tcPr>
          <w:p w14:paraId="0A8A4B01" w14:textId="77777777" w:rsidR="002A0898" w:rsidRDefault="002A0898" w:rsidP="002A0898">
            <w:pPr>
              <w:tabs>
                <w:tab w:val="left" w:pos="220"/>
                <w:tab w:val="right" w:pos="8640"/>
              </w:tabs>
              <w:rPr>
                <w:rFonts w:ascii="Arial Unicode MS" w:eastAsia="Arial Unicode MS" w:hAnsi="Arial Unicode MS" w:cs="Arial Unicode MS"/>
              </w:rPr>
            </w:pPr>
          </w:p>
          <w:p w14:paraId="766C2653" w14:textId="77777777" w:rsidR="002A0898" w:rsidRPr="008F3DA4" w:rsidRDefault="002A0898" w:rsidP="002A0898">
            <w:pPr>
              <w:tabs>
                <w:tab w:val="left" w:pos="1280"/>
              </w:tabs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ab/>
            </w:r>
          </w:p>
          <w:p w14:paraId="2E072A80" w14:textId="77777777" w:rsidR="002A0898" w:rsidRPr="00A708FB" w:rsidRDefault="002A0898" w:rsidP="002A0898">
            <w:pPr>
              <w:tabs>
                <w:tab w:val="left" w:pos="220"/>
                <w:tab w:val="right" w:pos="8640"/>
              </w:tabs>
              <w:jc w:val="center"/>
              <w:rPr>
                <w:rFonts w:ascii="Graphite Std Light" w:eastAsia="Arial Unicode MS" w:hAnsi="Graphite Std Light" w:cs="Arial Unicode MS"/>
                <w:sz w:val="56"/>
              </w:rPr>
            </w:pPr>
            <w:r w:rsidRPr="00A708FB">
              <w:rPr>
                <w:rFonts w:ascii="Graphite Std Light" w:eastAsia="Arial Unicode MS" w:hAnsi="Graphite Std Light" w:cs="Arial Unicode MS"/>
                <w:sz w:val="56"/>
              </w:rPr>
              <w:t>Rube Goldberg Project</w:t>
            </w:r>
          </w:p>
          <w:p w14:paraId="5BF68202" w14:textId="77777777" w:rsidR="002A0898" w:rsidRPr="00A708FB" w:rsidRDefault="002A0898" w:rsidP="002A0898">
            <w:pPr>
              <w:tabs>
                <w:tab w:val="left" w:pos="220"/>
                <w:tab w:val="right" w:pos="8640"/>
              </w:tabs>
              <w:jc w:val="center"/>
              <w:rPr>
                <w:rFonts w:ascii="Graphite Std Light" w:eastAsia="Arial Unicode MS" w:hAnsi="Graphite Std Light" w:cs="Arial Unicode MS"/>
                <w:sz w:val="56"/>
              </w:rPr>
            </w:pPr>
            <w:r w:rsidRPr="00A708FB">
              <w:rPr>
                <w:rFonts w:ascii="Graphite Std Light" w:eastAsia="Arial Unicode MS" w:hAnsi="Graphite Std Light" w:cs="Arial Unicode MS"/>
                <w:sz w:val="56"/>
              </w:rPr>
              <w:t xml:space="preserve">and </w:t>
            </w:r>
          </w:p>
          <w:p w14:paraId="15D187EB" w14:textId="1AE67D91" w:rsidR="002A0898" w:rsidRPr="00A708FB" w:rsidRDefault="002A0898" w:rsidP="002A0898">
            <w:pPr>
              <w:tabs>
                <w:tab w:val="left" w:pos="220"/>
                <w:tab w:val="right" w:pos="8640"/>
              </w:tabs>
              <w:jc w:val="center"/>
              <w:rPr>
                <w:rFonts w:ascii="Graphite Std Light" w:eastAsia="Arial Unicode MS" w:hAnsi="Graphite Std Light" w:cs="Arial Unicode MS"/>
                <w:sz w:val="56"/>
              </w:rPr>
            </w:pPr>
            <w:r w:rsidRPr="00A708FB">
              <w:rPr>
                <w:rFonts w:ascii="Graphite Std Light" w:eastAsia="Arial Unicode MS" w:hAnsi="Graphite Std Light" w:cs="Arial Unicode MS"/>
                <w:sz w:val="56"/>
              </w:rPr>
              <w:t>Motion Final</w:t>
            </w:r>
          </w:p>
          <w:p w14:paraId="63F63D26" w14:textId="77777777" w:rsidR="002A0898" w:rsidRPr="00D25A5A" w:rsidRDefault="002A0898" w:rsidP="002A0898">
            <w:pPr>
              <w:rPr>
                <w:rFonts w:ascii="Arial Unicode MS" w:eastAsia="Arial Unicode MS" w:hAnsi="Arial Unicode MS" w:cs="Arial Unicode MS"/>
              </w:rPr>
            </w:pPr>
          </w:p>
          <w:p w14:paraId="7894D409" w14:textId="77777777" w:rsidR="002A0898" w:rsidRPr="00D25A5A" w:rsidRDefault="002A0898" w:rsidP="002A0898">
            <w:pPr>
              <w:rPr>
                <w:rFonts w:ascii="Arial Unicode MS" w:eastAsia="Arial Unicode MS" w:hAnsi="Arial Unicode MS" w:cs="Arial Unicode MS"/>
              </w:rPr>
            </w:pPr>
          </w:p>
          <w:p w14:paraId="0097596E" w14:textId="77777777" w:rsidR="002A0898" w:rsidRPr="00D25A5A" w:rsidRDefault="002A0898" w:rsidP="002A0898">
            <w:pPr>
              <w:ind w:firstLine="720"/>
              <w:rPr>
                <w:rFonts w:ascii="Arial Unicode MS" w:eastAsia="Arial Unicode MS" w:hAnsi="Arial Unicode MS" w:cs="Arial Unicode MS"/>
              </w:rPr>
            </w:pPr>
          </w:p>
        </w:tc>
      </w:tr>
      <w:tr w:rsidR="002A0898" w:rsidRPr="00D25A5A" w14:paraId="559A2D2B" w14:textId="77777777" w:rsidTr="001C4CA4">
        <w:trPr>
          <w:trHeight w:val="1047"/>
        </w:trPr>
        <w:tc>
          <w:tcPr>
            <w:tcW w:w="2055" w:type="dxa"/>
          </w:tcPr>
          <w:p w14:paraId="641ECFA7" w14:textId="77777777" w:rsidR="002A0898" w:rsidRPr="00D25A5A" w:rsidRDefault="002A0898" w:rsidP="002A0898">
            <w:pPr>
              <w:tabs>
                <w:tab w:val="left" w:pos="220"/>
                <w:tab w:val="right" w:pos="8640"/>
              </w:tabs>
              <w:rPr>
                <w:rFonts w:ascii="Arial Unicode MS" w:eastAsia="Arial Unicode MS" w:hAnsi="Arial Unicode MS" w:cs="Arial Unicode MS"/>
                <w:b/>
              </w:rPr>
            </w:pPr>
            <w:r>
              <w:rPr>
                <w:rFonts w:ascii="Arial Unicode MS" w:eastAsia="Arial Unicode MS" w:hAnsi="Arial Unicode MS" w:cs="Arial Unicode MS"/>
                <w:b/>
              </w:rPr>
              <w:t xml:space="preserve">4.2 </w:t>
            </w:r>
            <w:proofErr w:type="spellStart"/>
            <w:r>
              <w:rPr>
                <w:rFonts w:ascii="Arial Unicode MS" w:eastAsia="Arial Unicode MS" w:hAnsi="Arial Unicode MS" w:cs="Arial Unicode MS"/>
                <w:b/>
              </w:rPr>
              <w:t>d,e</w:t>
            </w:r>
            <w:proofErr w:type="spellEnd"/>
          </w:p>
        </w:tc>
        <w:tc>
          <w:tcPr>
            <w:tcW w:w="4263" w:type="dxa"/>
          </w:tcPr>
          <w:p w14:paraId="0D11215F" w14:textId="77777777" w:rsidR="002A0898" w:rsidRDefault="002A0898" w:rsidP="002A0898">
            <w:pPr>
              <w:tabs>
                <w:tab w:val="left" w:pos="1080"/>
              </w:tabs>
              <w:ind w:right="-360"/>
              <w:rPr>
                <w:sz w:val="22"/>
              </w:rPr>
            </w:pPr>
            <w:r>
              <w:rPr>
                <w:rFonts w:ascii="Arial Unicode MS" w:eastAsia="Arial Unicode MS" w:hAnsi="Arial Unicode MS" w:cs="Arial Unicode MS"/>
                <w:b/>
              </w:rPr>
              <w:t>I CAN</w:t>
            </w:r>
            <w:r w:rsidRPr="00D25A5A"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sz w:val="22"/>
              </w:rPr>
              <w:t>engineer</w:t>
            </w:r>
            <w:r w:rsidRPr="00655734">
              <w:rPr>
                <w:sz w:val="22"/>
              </w:rPr>
              <w:t xml:space="preserve"> structures to</w:t>
            </w:r>
            <w:r>
              <w:rPr>
                <w:sz w:val="22"/>
              </w:rPr>
              <w:t xml:space="preserve"> </w:t>
            </w:r>
            <w:r w:rsidRPr="00655734">
              <w:rPr>
                <w:sz w:val="22"/>
              </w:rPr>
              <w:t>s</w:t>
            </w:r>
            <w:r>
              <w:rPr>
                <w:sz w:val="22"/>
              </w:rPr>
              <w:t xml:space="preserve">upport a </w:t>
            </w:r>
          </w:p>
          <w:p w14:paraId="6539FBF9" w14:textId="77777777" w:rsidR="002A0898" w:rsidRDefault="002A0898" w:rsidP="002A0898">
            <w:pPr>
              <w:tabs>
                <w:tab w:val="left" w:pos="1080"/>
              </w:tabs>
              <w:ind w:right="-360"/>
              <w:rPr>
                <w:sz w:val="22"/>
              </w:rPr>
            </w:pPr>
            <w:r>
              <w:rPr>
                <w:sz w:val="22"/>
              </w:rPr>
              <w:t xml:space="preserve">load, and engineer a machine that uses </w:t>
            </w:r>
          </w:p>
          <w:p w14:paraId="7C845DB7" w14:textId="77777777" w:rsidR="002A0898" w:rsidRPr="003134B7" w:rsidRDefault="002A0898" w:rsidP="002A0898">
            <w:pPr>
              <w:tabs>
                <w:tab w:val="left" w:pos="1080"/>
              </w:tabs>
              <w:ind w:right="-360"/>
              <w:rPr>
                <w:sz w:val="22"/>
              </w:rPr>
            </w:pPr>
            <w:proofErr w:type="gramStart"/>
            <w:r>
              <w:rPr>
                <w:sz w:val="22"/>
              </w:rPr>
              <w:t>gravity</w:t>
            </w:r>
            <w:proofErr w:type="gramEnd"/>
            <w:r>
              <w:rPr>
                <w:sz w:val="22"/>
              </w:rPr>
              <w:t xml:space="preserve"> to accomplish a task. </w:t>
            </w:r>
          </w:p>
        </w:tc>
        <w:tc>
          <w:tcPr>
            <w:tcW w:w="3958" w:type="dxa"/>
            <w:gridSpan w:val="3"/>
            <w:vMerge/>
          </w:tcPr>
          <w:p w14:paraId="7D0C22A6" w14:textId="77777777" w:rsidR="002A0898" w:rsidRPr="00D25A5A" w:rsidRDefault="002A0898" w:rsidP="002A0898">
            <w:pPr>
              <w:ind w:firstLine="720"/>
              <w:rPr>
                <w:rFonts w:ascii="Arial Unicode MS" w:eastAsia="Arial Unicode MS" w:hAnsi="Arial Unicode MS" w:cs="Arial Unicode MS"/>
              </w:rPr>
            </w:pPr>
          </w:p>
        </w:tc>
      </w:tr>
      <w:tr w:rsidR="002A0898" w:rsidRPr="00D25A5A" w14:paraId="397EF16E" w14:textId="77777777" w:rsidTr="001C4CA4">
        <w:trPr>
          <w:trHeight w:val="902"/>
        </w:trPr>
        <w:tc>
          <w:tcPr>
            <w:tcW w:w="2055" w:type="dxa"/>
          </w:tcPr>
          <w:p w14:paraId="16C3B5FF" w14:textId="77777777" w:rsidR="002A0898" w:rsidRPr="00D25A5A" w:rsidRDefault="002A0898" w:rsidP="002A0898">
            <w:pPr>
              <w:tabs>
                <w:tab w:val="left" w:pos="220"/>
                <w:tab w:val="right" w:pos="8640"/>
              </w:tabs>
              <w:rPr>
                <w:rFonts w:ascii="Arial Unicode MS" w:eastAsia="Arial Unicode MS" w:hAnsi="Arial Unicode MS" w:cs="Arial Unicode MS"/>
                <w:b/>
              </w:rPr>
            </w:pPr>
            <w:r>
              <w:rPr>
                <w:rFonts w:ascii="Arial Unicode MS" w:eastAsia="Arial Unicode MS" w:hAnsi="Arial Unicode MS" w:cs="Arial Unicode MS"/>
                <w:b/>
              </w:rPr>
              <w:t xml:space="preserve">4.3 </w:t>
            </w:r>
            <w:proofErr w:type="spellStart"/>
            <w:r>
              <w:rPr>
                <w:rFonts w:ascii="Arial Unicode MS" w:eastAsia="Arial Unicode MS" w:hAnsi="Arial Unicode MS" w:cs="Arial Unicode MS"/>
                <w:b/>
              </w:rPr>
              <w:t>a,b</w:t>
            </w:r>
            <w:proofErr w:type="spellEnd"/>
          </w:p>
        </w:tc>
        <w:tc>
          <w:tcPr>
            <w:tcW w:w="4263" w:type="dxa"/>
          </w:tcPr>
          <w:p w14:paraId="6D29B646" w14:textId="77777777" w:rsidR="002A0898" w:rsidRPr="00D25A5A" w:rsidRDefault="002A0898" w:rsidP="002A089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  <w:b/>
              </w:rPr>
              <w:t>I CAN</w:t>
            </w:r>
            <w:r w:rsidRPr="00D25A5A">
              <w:rPr>
                <w:rFonts w:ascii="Arial Unicode MS" w:eastAsia="Arial Unicode MS" w:hAnsi="Arial Unicode MS" w:cs="Arial Unicode MS"/>
              </w:rPr>
              <w:t xml:space="preserve"> </w:t>
            </w:r>
            <w:r w:rsidRPr="00D705EB">
              <w:rPr>
                <w:sz w:val="22"/>
              </w:rPr>
              <w:t>calculate mechanical advant</w:t>
            </w:r>
            <w:r>
              <w:rPr>
                <w:sz w:val="22"/>
              </w:rPr>
              <w:t>age, engineer a device that uses</w:t>
            </w:r>
            <w:r w:rsidRPr="00D705EB">
              <w:rPr>
                <w:sz w:val="22"/>
              </w:rPr>
              <w:t xml:space="preserve"> simple machines to create a mechanical advantage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958" w:type="dxa"/>
            <w:gridSpan w:val="3"/>
            <w:vMerge/>
          </w:tcPr>
          <w:p w14:paraId="744295EF" w14:textId="77777777" w:rsidR="002A0898" w:rsidRPr="00D25A5A" w:rsidRDefault="002A0898" w:rsidP="002A0898">
            <w:pPr>
              <w:tabs>
                <w:tab w:val="left" w:pos="220"/>
                <w:tab w:val="right" w:pos="8640"/>
              </w:tabs>
              <w:rPr>
                <w:rFonts w:ascii="Arial Unicode MS" w:eastAsia="Arial Unicode MS" w:hAnsi="Arial Unicode MS" w:cs="Arial Unicode MS"/>
              </w:rPr>
            </w:pPr>
          </w:p>
        </w:tc>
      </w:tr>
      <w:tr w:rsidR="002A0898" w:rsidRPr="00D25A5A" w14:paraId="1D88067E" w14:textId="77777777" w:rsidTr="00A708FB">
        <w:trPr>
          <w:trHeight w:val="1142"/>
        </w:trPr>
        <w:tc>
          <w:tcPr>
            <w:tcW w:w="2055" w:type="dxa"/>
          </w:tcPr>
          <w:p w14:paraId="5600C953" w14:textId="77777777" w:rsidR="002A0898" w:rsidRPr="005A135E" w:rsidRDefault="002A0898" w:rsidP="002A0898">
            <w:pPr>
              <w:tabs>
                <w:tab w:val="left" w:pos="220"/>
                <w:tab w:val="right" w:pos="8640"/>
              </w:tabs>
              <w:rPr>
                <w:rFonts w:ascii="Arial Unicode MS" w:eastAsia="Arial Unicode MS" w:hAnsi="Arial Unicode MS" w:cs="Arial Unicode MS"/>
                <w:b/>
              </w:rPr>
            </w:pPr>
            <w:r>
              <w:rPr>
                <w:rFonts w:ascii="Arial Unicode MS" w:eastAsia="Arial Unicode MS" w:hAnsi="Arial Unicode MS" w:cs="Arial Unicode MS"/>
                <w:b/>
              </w:rPr>
              <w:t xml:space="preserve">4.3 </w:t>
            </w:r>
            <w:proofErr w:type="spellStart"/>
            <w:r>
              <w:rPr>
                <w:rFonts w:ascii="Arial Unicode MS" w:eastAsia="Arial Unicode MS" w:hAnsi="Arial Unicode MS" w:cs="Arial Unicode MS"/>
                <w:b/>
              </w:rPr>
              <w:t>c,d,e</w:t>
            </w:r>
            <w:proofErr w:type="spellEnd"/>
          </w:p>
        </w:tc>
        <w:tc>
          <w:tcPr>
            <w:tcW w:w="4263" w:type="dxa"/>
          </w:tcPr>
          <w:p w14:paraId="7738501D" w14:textId="77777777" w:rsidR="002A0898" w:rsidRDefault="002A0898" w:rsidP="002A0898">
            <w:pPr>
              <w:tabs>
                <w:tab w:val="left" w:pos="1080"/>
              </w:tabs>
              <w:ind w:right="-360"/>
              <w:rPr>
                <w:rFonts w:eastAsia="Arial Unicode MS" w:cs="Arial Unicode MS"/>
                <w:sz w:val="22"/>
              </w:rPr>
            </w:pPr>
            <w:r w:rsidRPr="005247F5">
              <w:rPr>
                <w:rFonts w:ascii="Arial Unicode MS" w:eastAsia="Arial Unicode MS" w:hAnsi="Arial Unicode MS" w:cs="Arial Unicode MS"/>
                <w:b/>
                <w:sz w:val="22"/>
              </w:rPr>
              <w:t>I CAN</w:t>
            </w:r>
            <w:r w:rsidRPr="005247F5">
              <w:rPr>
                <w:rFonts w:eastAsia="Arial Unicode MS" w:cs="Arial Unicode MS"/>
                <w:sz w:val="22"/>
              </w:rPr>
              <w:t xml:space="preserve"> </w:t>
            </w:r>
            <w:r>
              <w:rPr>
                <w:rFonts w:eastAsia="Arial Unicode MS" w:cs="Arial Unicode MS"/>
                <w:sz w:val="22"/>
              </w:rPr>
              <w:t xml:space="preserve"> engineer a device that uses </w:t>
            </w:r>
          </w:p>
          <w:p w14:paraId="46665601" w14:textId="77777777" w:rsidR="002A0898" w:rsidRDefault="002A0898" w:rsidP="002A0898">
            <w:pPr>
              <w:tabs>
                <w:tab w:val="left" w:pos="1080"/>
              </w:tabs>
              <w:ind w:right="-360"/>
              <w:rPr>
                <w:rFonts w:eastAsia="Arial Unicode MS" w:cs="Arial Unicode MS"/>
                <w:sz w:val="22"/>
              </w:rPr>
            </w:pPr>
            <w:r>
              <w:rPr>
                <w:rFonts w:eastAsia="Arial Unicode MS" w:cs="Arial Unicode MS"/>
                <w:sz w:val="22"/>
              </w:rPr>
              <w:t>friction to control its motion and engineer</w:t>
            </w:r>
          </w:p>
          <w:p w14:paraId="5EFE4CBD" w14:textId="77777777" w:rsidR="002A0898" w:rsidRPr="005247F5" w:rsidRDefault="002A0898" w:rsidP="002A0898">
            <w:pPr>
              <w:tabs>
                <w:tab w:val="left" w:pos="1080"/>
              </w:tabs>
              <w:ind w:right="-360"/>
              <w:rPr>
                <w:rFonts w:eastAsia="Arial Unicode MS" w:cs="Arial Unicode MS"/>
                <w:sz w:val="22"/>
              </w:rPr>
            </w:pPr>
            <w:proofErr w:type="gramStart"/>
            <w:r>
              <w:rPr>
                <w:rFonts w:eastAsia="Arial Unicode MS" w:cs="Arial Unicode MS"/>
                <w:sz w:val="22"/>
              </w:rPr>
              <w:t>a</w:t>
            </w:r>
            <w:proofErr w:type="gramEnd"/>
            <w:r>
              <w:rPr>
                <w:rFonts w:eastAsia="Arial Unicode MS" w:cs="Arial Unicode MS"/>
                <w:sz w:val="22"/>
              </w:rPr>
              <w:t xml:space="preserve"> complex machine for a specific task.</w:t>
            </w:r>
          </w:p>
        </w:tc>
        <w:tc>
          <w:tcPr>
            <w:tcW w:w="3958" w:type="dxa"/>
            <w:gridSpan w:val="3"/>
            <w:vMerge/>
          </w:tcPr>
          <w:p w14:paraId="5CD2C979" w14:textId="77777777" w:rsidR="002A0898" w:rsidRPr="00D25A5A" w:rsidRDefault="002A0898" w:rsidP="002A0898">
            <w:pPr>
              <w:tabs>
                <w:tab w:val="left" w:pos="220"/>
                <w:tab w:val="right" w:pos="8640"/>
              </w:tabs>
              <w:rPr>
                <w:rFonts w:ascii="Arial Unicode MS" w:eastAsia="Arial Unicode MS" w:hAnsi="Arial Unicode MS" w:cs="Arial Unicode MS"/>
              </w:rPr>
            </w:pPr>
          </w:p>
        </w:tc>
      </w:tr>
    </w:tbl>
    <w:p w14:paraId="43CA38B0" w14:textId="77777777" w:rsidR="008F67A1" w:rsidRPr="00D25A5A" w:rsidRDefault="008F67A1" w:rsidP="00895CDF">
      <w:pPr>
        <w:tabs>
          <w:tab w:val="left" w:pos="220"/>
          <w:tab w:val="right" w:pos="8640"/>
        </w:tabs>
        <w:rPr>
          <w:rFonts w:ascii="Arial Unicode MS" w:eastAsia="Arial Unicode MS" w:hAnsi="Arial Unicode MS" w:cs="Arial Unicode MS"/>
        </w:rPr>
      </w:pPr>
      <w:bookmarkStart w:id="0" w:name="_GoBack"/>
      <w:bookmarkEnd w:id="0"/>
    </w:p>
    <w:sectPr w:rsidR="008F67A1" w:rsidRPr="00D25A5A" w:rsidSect="005247F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hampagne &amp; Limousines">
    <w:panose1 w:val="020B0502020202020204"/>
    <w:charset w:val="00"/>
    <w:family w:val="swiss"/>
    <w:pitch w:val="variable"/>
    <w:sig w:usb0="A00002AF" w:usb1="501760F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raphite Std Light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52A7C"/>
    <w:multiLevelType w:val="hybridMultilevel"/>
    <w:tmpl w:val="1A7A4174"/>
    <w:lvl w:ilvl="0" w:tplc="FFFFFFFF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C8444AC"/>
    <w:multiLevelType w:val="hybridMultilevel"/>
    <w:tmpl w:val="8D24464A"/>
    <w:lvl w:ilvl="0" w:tplc="FFFFFFFF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3D42220"/>
    <w:multiLevelType w:val="hybridMultilevel"/>
    <w:tmpl w:val="292E44EC"/>
    <w:lvl w:ilvl="0" w:tplc="FFFFFFFF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7A1"/>
    <w:rsid w:val="001C4CA4"/>
    <w:rsid w:val="00213F71"/>
    <w:rsid w:val="00283805"/>
    <w:rsid w:val="002A0898"/>
    <w:rsid w:val="002D6B7F"/>
    <w:rsid w:val="003134B7"/>
    <w:rsid w:val="0037208A"/>
    <w:rsid w:val="0039771D"/>
    <w:rsid w:val="00437E27"/>
    <w:rsid w:val="005247F5"/>
    <w:rsid w:val="005915F5"/>
    <w:rsid w:val="005A135E"/>
    <w:rsid w:val="00655734"/>
    <w:rsid w:val="00895CDF"/>
    <w:rsid w:val="008F3DA4"/>
    <w:rsid w:val="008F67A1"/>
    <w:rsid w:val="00A22666"/>
    <w:rsid w:val="00A36D1A"/>
    <w:rsid w:val="00A708FB"/>
    <w:rsid w:val="00B66B51"/>
    <w:rsid w:val="00B97B02"/>
    <w:rsid w:val="00BA24C8"/>
    <w:rsid w:val="00BA7F92"/>
    <w:rsid w:val="00C22180"/>
    <w:rsid w:val="00D25A5A"/>
    <w:rsid w:val="00D705EB"/>
    <w:rsid w:val="00D861D5"/>
    <w:rsid w:val="00D91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E711F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F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67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F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67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3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60F2723-DA29-40AC-9886-6B381242C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Paioletti</dc:creator>
  <cp:lastModifiedBy>Teacher</cp:lastModifiedBy>
  <cp:revision>4</cp:revision>
  <cp:lastPrinted>2015-12-15T17:30:00Z</cp:lastPrinted>
  <dcterms:created xsi:type="dcterms:W3CDTF">2015-12-15T17:20:00Z</dcterms:created>
  <dcterms:modified xsi:type="dcterms:W3CDTF">2015-12-15T17:30:00Z</dcterms:modified>
</cp:coreProperties>
</file>