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BC486" w14:textId="7DACC460" w:rsidR="006923D3" w:rsidRPr="00204628" w:rsidRDefault="00881640" w:rsidP="000054C9">
      <w:pPr>
        <w:jc w:val="right"/>
        <w:rPr>
          <w:rFonts w:ascii="KG What Does the Fox Say" w:eastAsia="Adobe Gothic Std B" w:hAnsi="KG What Does the Fox Say"/>
          <w:sz w:val="24"/>
        </w:rPr>
      </w:pPr>
      <w:r>
        <w:rPr>
          <w:rFonts w:ascii="KG What Does the Fox Say" w:eastAsia="Adobe Gothic Std B" w:hAnsi="KG What Does the Fox Say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9966" wp14:editId="2C7B7187">
                <wp:simplePos x="0" y="0"/>
                <wp:positionH relativeFrom="column">
                  <wp:posOffset>6420485</wp:posOffset>
                </wp:positionH>
                <wp:positionV relativeFrom="paragraph">
                  <wp:posOffset>0</wp:posOffset>
                </wp:positionV>
                <wp:extent cx="558165" cy="337820"/>
                <wp:effectExtent l="0" t="0" r="26035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" cy="337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4F373" w14:textId="4432489A" w:rsidR="00881640" w:rsidRPr="00A23B7F" w:rsidRDefault="009156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5.55pt;margin-top:0;width:43.9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" fillcolor="white [3201]" strokecolor="black [3200]" strokeweight="2pt">
                <v:textbox>
                  <w:txbxContent>
                    <w:p w14:paraId="4DE4F373" w14:textId="4432489A" w:rsidR="00881640" w:rsidRPr="00A23B7F" w:rsidRDefault="0091566D">
                      <w:pPr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141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3D3" w:rsidRPr="00204628">
        <w:rPr>
          <w:rFonts w:ascii="KG What Does the Fox Say" w:eastAsia="Adobe Gothic Std B" w:hAnsi="KG What Does the Fox Say"/>
          <w:sz w:val="24"/>
        </w:rPr>
        <w:t>Name ________________________</w:t>
      </w:r>
    </w:p>
    <w:p w14:paraId="66A589DF" w14:textId="34CCC211" w:rsidR="00183FBC" w:rsidRPr="00183FBC" w:rsidRDefault="00815A4C" w:rsidP="00183FBC">
      <w:pPr>
        <w:jc w:val="center"/>
        <w:rPr>
          <w:rFonts w:ascii="KG What Does the Fox Say" w:eastAsia="Adobe Gothic Std B" w:hAnsi="KG What Does the Fox Say"/>
          <w:sz w:val="40"/>
        </w:rPr>
      </w:pPr>
      <w:r>
        <w:rPr>
          <w:rFonts w:ascii="KG What Does the Fox Say" w:eastAsia="Adobe Gothic Std B" w:hAnsi="KG What Does the Fox Say"/>
          <w:sz w:val="40"/>
        </w:rPr>
        <w:t>Quarter 4</w:t>
      </w:r>
      <w:r w:rsidR="00AF0B72">
        <w:rPr>
          <w:rFonts w:ascii="KG What Does the Fox Say" w:eastAsia="Adobe Gothic Std B" w:hAnsi="KG What Does the Fox Say"/>
          <w:sz w:val="40"/>
        </w:rPr>
        <w:t xml:space="preserve"> </w:t>
      </w:r>
      <w:r w:rsidR="0091566D">
        <w:rPr>
          <w:rFonts w:ascii="KG What Does the Fox Say" w:eastAsia="Adobe Gothic Std B" w:hAnsi="KG What Does the Fox Say"/>
          <w:sz w:val="40"/>
        </w:rPr>
        <w:t xml:space="preserve">End of </w:t>
      </w:r>
      <w:r w:rsidR="00183FBC" w:rsidRPr="00183FBC">
        <w:rPr>
          <w:rFonts w:ascii="KG What Does the Fox Say" w:eastAsia="Adobe Gothic Std B" w:hAnsi="KG What Does the Fox Say"/>
          <w:sz w:val="40"/>
        </w:rPr>
        <w:t>Term Binder Check</w:t>
      </w:r>
    </w:p>
    <w:p w14:paraId="42551F46" w14:textId="0BEB2DDC" w:rsidR="006923D3" w:rsidRPr="00204628" w:rsidRDefault="00204628" w:rsidP="004639BB">
      <w:pPr>
        <w:rPr>
          <w:rFonts w:ascii="KG What Does the Fox Say" w:eastAsia="Adobe Gothic Std B" w:hAnsi="KG What Does the Fox Say"/>
          <w:sz w:val="24"/>
        </w:rPr>
      </w:pPr>
      <w:r w:rsidRPr="00204628">
        <w:rPr>
          <w:rFonts w:ascii="KG What Does the Fox Say" w:eastAsia="Adobe Gothic Std B" w:hAnsi="KG What Does the Fox Say"/>
          <w:sz w:val="24"/>
        </w:rPr>
        <w:t>Each assignment is worth 2 points.  Assignments that are “Incomplete” will receive 1 point.  Assignments that are missing, blank or not half complete will receive 0 points.</w:t>
      </w:r>
    </w:p>
    <w:tbl>
      <w:tblPr>
        <w:tblStyle w:val="TableGrid"/>
        <w:tblpPr w:leftFromText="180" w:rightFromText="180" w:vertAnchor="page" w:horzAnchor="page" w:tblpX="930" w:tblpY="3605"/>
        <w:tblW w:w="10723" w:type="dxa"/>
        <w:tblLayout w:type="fixed"/>
        <w:tblLook w:val="04A0" w:firstRow="1" w:lastRow="0" w:firstColumn="1" w:lastColumn="0" w:noHBand="0" w:noVBand="1"/>
      </w:tblPr>
      <w:tblGrid>
        <w:gridCol w:w="6313"/>
        <w:gridCol w:w="2070"/>
        <w:gridCol w:w="2340"/>
      </w:tblGrid>
      <w:tr w:rsidR="008415C0" w:rsidRPr="00204628" w14:paraId="2B35C132" w14:textId="77777777" w:rsidTr="008415C0">
        <w:trPr>
          <w:trHeight w:val="406"/>
        </w:trPr>
        <w:tc>
          <w:tcPr>
            <w:tcW w:w="6313" w:type="dxa"/>
          </w:tcPr>
          <w:p w14:paraId="69895622" w14:textId="77777777" w:rsidR="008415C0" w:rsidRPr="00204628" w:rsidRDefault="008415C0" w:rsidP="008415C0">
            <w:pPr>
              <w:jc w:val="center"/>
              <w:rPr>
                <w:rFonts w:ascii="KG What Does the Fox Say" w:eastAsia="Adobe Gothic Std B" w:hAnsi="KG What Does the Fox Say"/>
                <w:sz w:val="28"/>
              </w:rPr>
            </w:pPr>
            <w:r w:rsidRPr="00204628">
              <w:rPr>
                <w:rFonts w:ascii="KG What Does the Fox Say" w:eastAsia="Adobe Gothic Std B" w:hAnsi="KG What Does the Fox Say"/>
                <w:sz w:val="28"/>
              </w:rPr>
              <w:t>Assignment</w:t>
            </w:r>
          </w:p>
        </w:tc>
        <w:tc>
          <w:tcPr>
            <w:tcW w:w="2070" w:type="dxa"/>
          </w:tcPr>
          <w:p w14:paraId="54BA37D5" w14:textId="77777777" w:rsidR="008415C0" w:rsidRPr="00204628" w:rsidRDefault="008415C0" w:rsidP="008415C0">
            <w:pPr>
              <w:jc w:val="center"/>
              <w:rPr>
                <w:rFonts w:ascii="KG What Does the Fox Say" w:eastAsia="Adobe Gothic Std B" w:hAnsi="KG What Does the Fox Say"/>
                <w:sz w:val="28"/>
              </w:rPr>
            </w:pPr>
            <w:r w:rsidRPr="00204628">
              <w:rPr>
                <w:rFonts w:ascii="KG What Does the Fox Say" w:eastAsia="Adobe Gothic Std B" w:hAnsi="KG What Does the Fox Say"/>
                <w:sz w:val="28"/>
              </w:rPr>
              <w:t>Incomplete</w:t>
            </w:r>
          </w:p>
        </w:tc>
        <w:tc>
          <w:tcPr>
            <w:tcW w:w="2340" w:type="dxa"/>
          </w:tcPr>
          <w:p w14:paraId="06FCCC49" w14:textId="77777777" w:rsidR="008415C0" w:rsidRPr="00204628" w:rsidRDefault="008415C0" w:rsidP="008415C0">
            <w:pPr>
              <w:jc w:val="center"/>
              <w:rPr>
                <w:rFonts w:ascii="KG What Does the Fox Say" w:eastAsia="Adobe Gothic Std B" w:hAnsi="KG What Does the Fox Say"/>
                <w:sz w:val="28"/>
              </w:rPr>
            </w:pPr>
            <w:r w:rsidRPr="00204628">
              <w:rPr>
                <w:rFonts w:ascii="KG What Does the Fox Say" w:eastAsia="Adobe Gothic Std B" w:hAnsi="KG What Does the Fox Say"/>
                <w:sz w:val="28"/>
              </w:rPr>
              <w:t>Missing/Blank</w:t>
            </w:r>
          </w:p>
        </w:tc>
      </w:tr>
      <w:tr w:rsidR="008415C0" w:rsidRPr="00204628" w14:paraId="58E31CC9" w14:textId="77777777" w:rsidTr="008415C0">
        <w:trPr>
          <w:trHeight w:val="389"/>
        </w:trPr>
        <w:tc>
          <w:tcPr>
            <w:tcW w:w="6313" w:type="dxa"/>
          </w:tcPr>
          <w:p w14:paraId="4841693D" w14:textId="550510C8" w:rsidR="008415C0" w:rsidRDefault="0091566D" w:rsidP="003E683F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131</w:t>
            </w:r>
            <w:r w:rsidR="003E683F">
              <w:rPr>
                <w:rFonts w:ascii="KG What Does the Fox Say" w:eastAsia="Adobe Gothic Std B" w:hAnsi="KG What Does the Fox Say"/>
                <w:sz w:val="24"/>
              </w:rPr>
              <w:t>. Q4</w:t>
            </w:r>
            <w:r w:rsidR="008415C0">
              <w:rPr>
                <w:rFonts w:ascii="KG What Does the Fox Say" w:eastAsia="Adobe Gothic Std B" w:hAnsi="KG What Does the Fox Say"/>
                <w:sz w:val="24"/>
              </w:rPr>
              <w:t xml:space="preserve"> </w:t>
            </w:r>
            <w:r w:rsidR="003E683F">
              <w:rPr>
                <w:rFonts w:ascii="KG What Does the Fox Say" w:eastAsia="Adobe Gothic Std B" w:hAnsi="KG What Does the Fox Say"/>
                <w:sz w:val="24"/>
              </w:rPr>
              <w:t>Mid-</w:t>
            </w:r>
            <w:r w:rsidR="008415C0">
              <w:rPr>
                <w:rFonts w:ascii="KG What Does the Fox Say" w:eastAsia="Adobe Gothic Std B" w:hAnsi="KG What Does the Fox Say"/>
                <w:sz w:val="24"/>
              </w:rPr>
              <w:t>Term Binder Check</w:t>
            </w:r>
          </w:p>
        </w:tc>
        <w:tc>
          <w:tcPr>
            <w:tcW w:w="2070" w:type="dxa"/>
          </w:tcPr>
          <w:p w14:paraId="106F2D58" w14:textId="77777777" w:rsidR="008415C0" w:rsidRPr="00204628" w:rsidRDefault="008415C0" w:rsidP="008415C0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142B36D4" w14:textId="77777777" w:rsidR="008415C0" w:rsidRPr="00204628" w:rsidRDefault="008415C0" w:rsidP="008415C0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8415C0" w:rsidRPr="00204628" w14:paraId="1B4D0890" w14:textId="77777777" w:rsidTr="008415C0">
        <w:trPr>
          <w:trHeight w:val="389"/>
        </w:trPr>
        <w:tc>
          <w:tcPr>
            <w:tcW w:w="6313" w:type="dxa"/>
          </w:tcPr>
          <w:p w14:paraId="1BD42696" w14:textId="161744C7" w:rsidR="008415C0" w:rsidRPr="00CC08E7" w:rsidRDefault="0091566D" w:rsidP="0091566D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132</w:t>
            </w:r>
            <w:r w:rsidR="003E683F">
              <w:rPr>
                <w:rFonts w:ascii="KG What Does the Fox Say" w:eastAsia="Adobe Gothic Std B" w:hAnsi="KG What Does the Fox Say"/>
                <w:sz w:val="24"/>
              </w:rPr>
              <w:t xml:space="preserve">. </w:t>
            </w:r>
            <w:r>
              <w:rPr>
                <w:rFonts w:ascii="KG What Does the Fox Say" w:eastAsia="Adobe Gothic Std B" w:hAnsi="KG What Does the Fox Say"/>
                <w:sz w:val="24"/>
              </w:rPr>
              <w:t>Pig Dissection Pre-lab</w:t>
            </w:r>
          </w:p>
        </w:tc>
        <w:tc>
          <w:tcPr>
            <w:tcW w:w="2070" w:type="dxa"/>
          </w:tcPr>
          <w:p w14:paraId="34D8FA9F" w14:textId="77777777" w:rsidR="008415C0" w:rsidRPr="00204628" w:rsidRDefault="008415C0" w:rsidP="008415C0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03136D19" w14:textId="77777777" w:rsidR="008415C0" w:rsidRPr="00204628" w:rsidRDefault="008415C0" w:rsidP="008415C0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91566D" w:rsidRPr="00204628" w14:paraId="4AE3AE52" w14:textId="77777777" w:rsidTr="008415C0">
        <w:trPr>
          <w:trHeight w:val="389"/>
        </w:trPr>
        <w:tc>
          <w:tcPr>
            <w:tcW w:w="6313" w:type="dxa"/>
          </w:tcPr>
          <w:p w14:paraId="309BB346" w14:textId="0EAA198A" w:rsidR="0091566D" w:rsidRDefault="0091566D" w:rsidP="0091566D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133. Fetal Pig Dissection</w:t>
            </w:r>
          </w:p>
        </w:tc>
        <w:tc>
          <w:tcPr>
            <w:tcW w:w="2070" w:type="dxa"/>
          </w:tcPr>
          <w:p w14:paraId="60394DA2" w14:textId="77777777" w:rsidR="0091566D" w:rsidRPr="00204628" w:rsidRDefault="0091566D" w:rsidP="008415C0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11642B74" w14:textId="77777777" w:rsidR="0091566D" w:rsidRPr="00204628" w:rsidRDefault="0091566D" w:rsidP="008415C0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91566D" w:rsidRPr="00204628" w14:paraId="504068BB" w14:textId="77777777" w:rsidTr="008415C0">
        <w:trPr>
          <w:trHeight w:val="389"/>
        </w:trPr>
        <w:tc>
          <w:tcPr>
            <w:tcW w:w="6313" w:type="dxa"/>
          </w:tcPr>
          <w:p w14:paraId="493CDAB8" w14:textId="4EE88560" w:rsidR="0091566D" w:rsidRDefault="0091566D" w:rsidP="0091566D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134. Cells Review</w:t>
            </w:r>
          </w:p>
        </w:tc>
        <w:tc>
          <w:tcPr>
            <w:tcW w:w="2070" w:type="dxa"/>
          </w:tcPr>
          <w:p w14:paraId="3E9F9F0F" w14:textId="77777777" w:rsidR="0091566D" w:rsidRPr="00204628" w:rsidRDefault="0091566D" w:rsidP="008415C0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0CA5D09A" w14:textId="77777777" w:rsidR="0091566D" w:rsidRPr="00204628" w:rsidRDefault="0091566D" w:rsidP="008415C0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91566D" w:rsidRPr="00204628" w14:paraId="4C483CF2" w14:textId="77777777" w:rsidTr="008415C0">
        <w:trPr>
          <w:trHeight w:val="389"/>
        </w:trPr>
        <w:tc>
          <w:tcPr>
            <w:tcW w:w="6313" w:type="dxa"/>
          </w:tcPr>
          <w:p w14:paraId="4EE2E87F" w14:textId="49518C84" w:rsidR="0091566D" w:rsidRDefault="0091566D" w:rsidP="0091566D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135. Genetics Review</w:t>
            </w:r>
          </w:p>
        </w:tc>
        <w:tc>
          <w:tcPr>
            <w:tcW w:w="2070" w:type="dxa"/>
          </w:tcPr>
          <w:p w14:paraId="71FE3058" w14:textId="77777777" w:rsidR="0091566D" w:rsidRPr="00204628" w:rsidRDefault="0091566D" w:rsidP="008415C0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3F918280" w14:textId="77777777" w:rsidR="0091566D" w:rsidRPr="00204628" w:rsidRDefault="0091566D" w:rsidP="008415C0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91566D" w:rsidRPr="00204628" w14:paraId="666DD514" w14:textId="77777777" w:rsidTr="008415C0">
        <w:trPr>
          <w:trHeight w:val="389"/>
        </w:trPr>
        <w:tc>
          <w:tcPr>
            <w:tcW w:w="6313" w:type="dxa"/>
          </w:tcPr>
          <w:p w14:paraId="3B26E628" w14:textId="58887938" w:rsidR="0091566D" w:rsidRDefault="0091566D" w:rsidP="0091566D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136. Evolution Review</w:t>
            </w:r>
          </w:p>
        </w:tc>
        <w:tc>
          <w:tcPr>
            <w:tcW w:w="2070" w:type="dxa"/>
          </w:tcPr>
          <w:p w14:paraId="5E587248" w14:textId="77777777" w:rsidR="0091566D" w:rsidRPr="00204628" w:rsidRDefault="0091566D" w:rsidP="008415C0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022527A0" w14:textId="77777777" w:rsidR="0091566D" w:rsidRPr="00204628" w:rsidRDefault="0091566D" w:rsidP="008415C0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91566D" w:rsidRPr="00204628" w14:paraId="41B7EFC0" w14:textId="77777777" w:rsidTr="008415C0">
        <w:trPr>
          <w:trHeight w:val="389"/>
        </w:trPr>
        <w:tc>
          <w:tcPr>
            <w:tcW w:w="6313" w:type="dxa"/>
          </w:tcPr>
          <w:p w14:paraId="64EC5CEB" w14:textId="6E31F6AA" w:rsidR="0091566D" w:rsidRDefault="0091566D" w:rsidP="0091566D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137. Ecology Review</w:t>
            </w:r>
          </w:p>
        </w:tc>
        <w:tc>
          <w:tcPr>
            <w:tcW w:w="2070" w:type="dxa"/>
          </w:tcPr>
          <w:p w14:paraId="5AB58CA5" w14:textId="77777777" w:rsidR="0091566D" w:rsidRPr="00204628" w:rsidRDefault="0091566D" w:rsidP="008415C0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01E177A7" w14:textId="77777777" w:rsidR="0091566D" w:rsidRPr="00204628" w:rsidRDefault="0091566D" w:rsidP="008415C0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91566D" w:rsidRPr="00204628" w14:paraId="38674E41" w14:textId="77777777" w:rsidTr="008415C0">
        <w:trPr>
          <w:trHeight w:val="389"/>
        </w:trPr>
        <w:tc>
          <w:tcPr>
            <w:tcW w:w="6313" w:type="dxa"/>
          </w:tcPr>
          <w:p w14:paraId="5B79BEC5" w14:textId="20B78195" w:rsidR="0091566D" w:rsidRDefault="0091566D" w:rsidP="0091566D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138. Ice Cream</w:t>
            </w:r>
          </w:p>
        </w:tc>
        <w:tc>
          <w:tcPr>
            <w:tcW w:w="2070" w:type="dxa"/>
          </w:tcPr>
          <w:p w14:paraId="6898713E" w14:textId="77777777" w:rsidR="0091566D" w:rsidRPr="00204628" w:rsidRDefault="0091566D" w:rsidP="008415C0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3B3D4405" w14:textId="77777777" w:rsidR="0091566D" w:rsidRPr="00204628" w:rsidRDefault="0091566D" w:rsidP="008415C0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91566D" w:rsidRPr="00204628" w14:paraId="05B98983" w14:textId="77777777" w:rsidTr="008415C0">
        <w:trPr>
          <w:trHeight w:val="389"/>
        </w:trPr>
        <w:tc>
          <w:tcPr>
            <w:tcW w:w="6313" w:type="dxa"/>
          </w:tcPr>
          <w:p w14:paraId="24D623AB" w14:textId="6FA44A62" w:rsidR="0091566D" w:rsidRDefault="0091566D" w:rsidP="0091566D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 xml:space="preserve">139. End of Year Poster </w:t>
            </w:r>
            <w:bookmarkStart w:id="0" w:name="_GoBack"/>
            <w:bookmarkEnd w:id="0"/>
            <w:r>
              <w:rPr>
                <w:rFonts w:ascii="KG What Does the Fox Say" w:eastAsia="Adobe Gothic Std B" w:hAnsi="KG What Does the Fox Say"/>
                <w:sz w:val="24"/>
              </w:rPr>
              <w:t>(4 pts)</w:t>
            </w:r>
          </w:p>
        </w:tc>
        <w:tc>
          <w:tcPr>
            <w:tcW w:w="2070" w:type="dxa"/>
          </w:tcPr>
          <w:p w14:paraId="462311CA" w14:textId="77777777" w:rsidR="0091566D" w:rsidRPr="00204628" w:rsidRDefault="0091566D" w:rsidP="008415C0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4A6E54D7" w14:textId="77777777" w:rsidR="0091566D" w:rsidRPr="00204628" w:rsidRDefault="0091566D" w:rsidP="008415C0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91566D" w:rsidRPr="00204628" w14:paraId="2CDDA76E" w14:textId="77777777" w:rsidTr="008415C0">
        <w:trPr>
          <w:trHeight w:val="389"/>
        </w:trPr>
        <w:tc>
          <w:tcPr>
            <w:tcW w:w="6313" w:type="dxa"/>
          </w:tcPr>
          <w:p w14:paraId="1320702B" w14:textId="0CC67483" w:rsidR="0091566D" w:rsidRDefault="0091566D" w:rsidP="0091566D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140. Solar Cars</w:t>
            </w:r>
          </w:p>
        </w:tc>
        <w:tc>
          <w:tcPr>
            <w:tcW w:w="2070" w:type="dxa"/>
          </w:tcPr>
          <w:p w14:paraId="5E7BDB50" w14:textId="77777777" w:rsidR="0091566D" w:rsidRPr="00204628" w:rsidRDefault="0091566D" w:rsidP="008415C0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50998705" w14:textId="77777777" w:rsidR="0091566D" w:rsidRPr="00204628" w:rsidRDefault="0091566D" w:rsidP="008415C0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  <w:tr w:rsidR="0091566D" w:rsidRPr="00204628" w14:paraId="0B9F0365" w14:textId="77777777" w:rsidTr="008415C0">
        <w:trPr>
          <w:trHeight w:val="389"/>
        </w:trPr>
        <w:tc>
          <w:tcPr>
            <w:tcW w:w="6313" w:type="dxa"/>
          </w:tcPr>
          <w:p w14:paraId="2D1E4877" w14:textId="2E3DD1C8" w:rsidR="0091566D" w:rsidRDefault="0091566D" w:rsidP="0091566D">
            <w:pPr>
              <w:rPr>
                <w:rFonts w:ascii="KG What Does the Fox Say" w:eastAsia="Adobe Gothic Std B" w:hAnsi="KG What Does the Fox Say"/>
                <w:sz w:val="24"/>
              </w:rPr>
            </w:pPr>
            <w:r>
              <w:rPr>
                <w:rFonts w:ascii="KG What Does the Fox Say" w:eastAsia="Adobe Gothic Std B" w:hAnsi="KG What Does the Fox Say"/>
                <w:sz w:val="24"/>
              </w:rPr>
              <w:t>141. Q4 end of Term Binder Check</w:t>
            </w:r>
          </w:p>
        </w:tc>
        <w:tc>
          <w:tcPr>
            <w:tcW w:w="2070" w:type="dxa"/>
          </w:tcPr>
          <w:p w14:paraId="7DCEB6B2" w14:textId="77777777" w:rsidR="0091566D" w:rsidRPr="00204628" w:rsidRDefault="0091566D" w:rsidP="008415C0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  <w:tc>
          <w:tcPr>
            <w:tcW w:w="2340" w:type="dxa"/>
          </w:tcPr>
          <w:p w14:paraId="7E43D714" w14:textId="77777777" w:rsidR="0091566D" w:rsidRPr="00204628" w:rsidRDefault="0091566D" w:rsidP="008415C0">
            <w:pPr>
              <w:rPr>
                <w:rFonts w:ascii="KG What Does the Fox Say" w:eastAsia="Adobe Gothic Std B" w:hAnsi="KG What Does the Fox Say"/>
                <w:sz w:val="24"/>
              </w:rPr>
            </w:pPr>
          </w:p>
        </w:tc>
      </w:tr>
    </w:tbl>
    <w:p w14:paraId="24A43AA6" w14:textId="77777777" w:rsidR="0091566D" w:rsidRDefault="0091566D" w:rsidP="00183FBC">
      <w:pPr>
        <w:ind w:left="2880"/>
        <w:jc w:val="right"/>
        <w:rPr>
          <w:rFonts w:ascii="KG What Does the Fox Say" w:eastAsia="Adobe Gothic Std B" w:hAnsi="KG What Does the Fox Say"/>
          <w:sz w:val="24"/>
        </w:rPr>
      </w:pPr>
    </w:p>
    <w:p w14:paraId="5577FA8D" w14:textId="77777777" w:rsidR="0091566D" w:rsidRDefault="0091566D" w:rsidP="00183FBC">
      <w:pPr>
        <w:ind w:left="2880"/>
        <w:jc w:val="right"/>
        <w:rPr>
          <w:rFonts w:ascii="KG What Does the Fox Say" w:eastAsia="Adobe Gothic Std B" w:hAnsi="KG What Does the Fox Say"/>
          <w:sz w:val="24"/>
        </w:rPr>
      </w:pPr>
    </w:p>
    <w:p w14:paraId="4B6AA63B" w14:textId="77777777" w:rsidR="0091566D" w:rsidRDefault="0091566D" w:rsidP="00183FBC">
      <w:pPr>
        <w:ind w:left="2880"/>
        <w:jc w:val="right"/>
        <w:rPr>
          <w:rFonts w:ascii="KG What Does the Fox Say" w:eastAsia="Adobe Gothic Std B" w:hAnsi="KG What Does the Fox Say"/>
          <w:sz w:val="24"/>
        </w:rPr>
      </w:pPr>
    </w:p>
    <w:p w14:paraId="569DA2A9" w14:textId="750E3526" w:rsidR="004639BB" w:rsidRPr="00204628" w:rsidRDefault="006923D3" w:rsidP="00183FBC">
      <w:pPr>
        <w:ind w:left="2880"/>
        <w:jc w:val="right"/>
        <w:rPr>
          <w:rFonts w:ascii="KG What Does the Fox Say" w:eastAsia="Adobe Gothic Std B" w:hAnsi="KG What Does the Fox Say"/>
          <w:sz w:val="40"/>
        </w:rPr>
      </w:pPr>
      <w:r w:rsidRPr="00204628">
        <w:rPr>
          <w:rFonts w:ascii="KG What Does the Fox Say" w:eastAsia="Adobe Gothic Std B" w:hAnsi="KG What Does the Fox Say"/>
          <w:sz w:val="40"/>
        </w:rPr>
        <w:t>TOTAL SCORE</w:t>
      </w:r>
      <w:r w:rsidR="004639BB" w:rsidRPr="00204628">
        <w:rPr>
          <w:rFonts w:ascii="KG What Does the Fox Say" w:eastAsia="Adobe Gothic Std B" w:hAnsi="KG What Does the Fox Say"/>
          <w:sz w:val="40"/>
        </w:rPr>
        <w:t xml:space="preserve"> </w:t>
      </w:r>
      <w:r w:rsidRPr="00204628">
        <w:rPr>
          <w:rFonts w:ascii="KG What Does the Fox Say" w:eastAsia="Adobe Gothic Std B" w:hAnsi="KG What Does the Fox Say"/>
          <w:sz w:val="40"/>
        </w:rPr>
        <w:t xml:space="preserve">            </w:t>
      </w:r>
      <w:r w:rsidR="004639BB" w:rsidRPr="00204628">
        <w:rPr>
          <w:rFonts w:ascii="KG What Does the Fox Say" w:eastAsia="Adobe Gothic Std B" w:hAnsi="KG What Does the Fox Say"/>
          <w:sz w:val="40"/>
        </w:rPr>
        <w:t>/</w:t>
      </w:r>
      <w:r w:rsidR="0091566D">
        <w:rPr>
          <w:rFonts w:ascii="KG What Does the Fox Say" w:eastAsia="Adobe Gothic Std B" w:hAnsi="KG What Does the Fox Say"/>
          <w:sz w:val="40"/>
        </w:rPr>
        <w:t>24</w:t>
      </w:r>
    </w:p>
    <w:sectPr w:rsidR="004639BB" w:rsidRPr="00204628" w:rsidSect="00204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What Does the Fox Say">
    <w:altName w:val="Times New Roman"/>
    <w:charset w:val="00"/>
    <w:family w:val="auto"/>
    <w:pitch w:val="variable"/>
    <w:sig w:usb0="00000001" w:usb1="00000002" w:usb2="00000000" w:usb3="00000000" w:csb0="00000003" w:csb1="00000000"/>
  </w:font>
  <w:font w:name="Adobe Gothic Std B">
    <w:charset w:val="81"/>
    <w:family w:val="auto"/>
    <w:pitch w:val="variable"/>
    <w:sig w:usb0="00000001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E1C"/>
    <w:multiLevelType w:val="hybridMultilevel"/>
    <w:tmpl w:val="289C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F1503"/>
    <w:multiLevelType w:val="multilevel"/>
    <w:tmpl w:val="289C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B"/>
    <w:rsid w:val="000054C9"/>
    <w:rsid w:val="0006671E"/>
    <w:rsid w:val="000763ED"/>
    <w:rsid w:val="000A4A22"/>
    <w:rsid w:val="00183FBC"/>
    <w:rsid w:val="001847A4"/>
    <w:rsid w:val="00204628"/>
    <w:rsid w:val="002808A4"/>
    <w:rsid w:val="003E19DC"/>
    <w:rsid w:val="003E683F"/>
    <w:rsid w:val="004639BB"/>
    <w:rsid w:val="006923D3"/>
    <w:rsid w:val="00700154"/>
    <w:rsid w:val="00744BD3"/>
    <w:rsid w:val="007D4793"/>
    <w:rsid w:val="00815A4C"/>
    <w:rsid w:val="008415C0"/>
    <w:rsid w:val="00881640"/>
    <w:rsid w:val="008D263F"/>
    <w:rsid w:val="0091566D"/>
    <w:rsid w:val="00971272"/>
    <w:rsid w:val="00A04301"/>
    <w:rsid w:val="00A23B7F"/>
    <w:rsid w:val="00A62144"/>
    <w:rsid w:val="00AF0B72"/>
    <w:rsid w:val="00AF5CD9"/>
    <w:rsid w:val="00B86ED8"/>
    <w:rsid w:val="00BF1596"/>
    <w:rsid w:val="00C06483"/>
    <w:rsid w:val="00C10179"/>
    <w:rsid w:val="00C319F1"/>
    <w:rsid w:val="00C67F69"/>
    <w:rsid w:val="00CC08E7"/>
    <w:rsid w:val="00D967B2"/>
    <w:rsid w:val="00DC5E89"/>
    <w:rsid w:val="00F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4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2</cp:revision>
  <cp:lastPrinted>2018-05-04T16:32:00Z</cp:lastPrinted>
  <dcterms:created xsi:type="dcterms:W3CDTF">2018-05-04T16:34:00Z</dcterms:created>
  <dcterms:modified xsi:type="dcterms:W3CDTF">2018-05-04T16:34:00Z</dcterms:modified>
</cp:coreProperties>
</file>