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07247" w14:textId="77777777" w:rsidR="00703C3D" w:rsidRPr="00E81FD0" w:rsidRDefault="00D8049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noProof/>
          <w:color w:val="000000"/>
        </w:rPr>
        <mc:AlternateContent>
          <mc:Choice Requires="wps">
            <w:drawing>
              <wp:anchor distT="0" distB="0" distL="114300" distR="114300" simplePos="0" relativeHeight="251659264" behindDoc="0" locked="0" layoutInCell="1" allowOverlap="1" wp14:anchorId="126E6DD4" wp14:editId="3178250D">
                <wp:simplePos x="0" y="0"/>
                <wp:positionH relativeFrom="column">
                  <wp:posOffset>6337300</wp:posOffset>
                </wp:positionH>
                <wp:positionV relativeFrom="paragraph">
                  <wp:posOffset>0</wp:posOffset>
                </wp:positionV>
                <wp:extent cx="457835" cy="3454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4578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6105DE" w14:textId="77777777" w:rsidR="00D8049D" w:rsidRPr="00D8049D" w:rsidRDefault="00D8049D">
                            <w:pPr>
                              <w:rPr>
                                <w:sz w:val="32"/>
                              </w:rPr>
                            </w:pPr>
                            <w:bookmarkStart w:id="0" w:name="_GoBack"/>
                            <w:r w:rsidRPr="00D8049D">
                              <w:rPr>
                                <w:sz w:val="32"/>
                              </w:rPr>
                              <w:t>30</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E6DD4" id="_x0000_t202" coordsize="21600,21600" o:spt="202" path="m0,0l0,21600,21600,21600,21600,0xe">
                <v:stroke joinstyle="miter"/>
                <v:path gradientshapeok="t" o:connecttype="rect"/>
              </v:shapetype>
              <v:shape id="Text Box 2" o:spid="_x0000_s1026" type="#_x0000_t202" style="position:absolute;margin-left:499pt;margin-top:0;width:36.0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" filled="f" stroked="f">
                <v:textbox>
                  <w:txbxContent>
                    <w:p w14:paraId="096105DE" w14:textId="77777777" w:rsidR="00D8049D" w:rsidRPr="00D8049D" w:rsidRDefault="00D8049D">
                      <w:pPr>
                        <w:rPr>
                          <w:sz w:val="32"/>
                        </w:rPr>
                      </w:pPr>
                      <w:bookmarkStart w:id="1" w:name="_GoBack"/>
                      <w:r w:rsidRPr="00D8049D">
                        <w:rPr>
                          <w:sz w:val="32"/>
                        </w:rPr>
                        <w:t>30</w:t>
                      </w:r>
                    </w:p>
                    <w:bookmarkEnd w:id="1"/>
                  </w:txbxContent>
                </v:textbox>
                <w10:wrap type="square"/>
              </v:shape>
            </w:pict>
          </mc:Fallback>
        </mc:AlternateContent>
      </w:r>
    </w:p>
    <w:p w14:paraId="7E5CD87E" w14:textId="77777777" w:rsidR="0048124F" w:rsidRPr="00F965B9" w:rsidRDefault="0048124F" w:rsidP="00E81FD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eas &amp; Carrots" w:hAnsi="Peas &amp; Carrots"/>
          <w:color w:val="000000"/>
          <w:sz w:val="56"/>
        </w:rPr>
      </w:pPr>
      <w:r w:rsidRPr="00F965B9">
        <w:rPr>
          <w:rFonts w:ascii="Peas &amp; Carrots" w:eastAsia="DFKai-SB" w:hAnsi="Peas &amp; Carrots"/>
          <w:color w:val="000000"/>
          <w:sz w:val="96"/>
        </w:rPr>
        <w:t>Models of Movement</w:t>
      </w:r>
    </w:p>
    <w:p w14:paraId="4AEA5DA6"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C177728" w14:textId="77777777" w:rsidR="0048124F" w:rsidRPr="004E4AB0"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mic Sans MS" w:hAnsi="Comic Sans MS"/>
          <w:color w:val="000000"/>
        </w:rPr>
      </w:pPr>
      <w:r w:rsidRPr="00F965B9">
        <w:rPr>
          <w:rFonts w:ascii="Happy Camper" w:hAnsi="Happy Camper"/>
          <w:b/>
          <w:color w:val="000000"/>
          <w:sz w:val="28"/>
        </w:rPr>
        <w:t>Introduction:</w:t>
      </w:r>
      <w:r w:rsidRPr="00F965B9">
        <w:rPr>
          <w:color w:val="000000"/>
          <w:sz w:val="28"/>
        </w:rPr>
        <w:t xml:space="preserve"> </w:t>
      </w:r>
      <w:r>
        <w:rPr>
          <w:color w:val="000000"/>
          <w:sz w:val="22"/>
        </w:rPr>
        <w:t>I</w:t>
      </w:r>
      <w:r w:rsidRPr="004E4AB0">
        <w:rPr>
          <w:rFonts w:ascii="Comic Sans MS" w:hAnsi="Comic Sans MS"/>
          <w:color w:val="000000"/>
          <w:sz w:val="22"/>
        </w:rPr>
        <w:t xml:space="preserve">n a living cell, the cell membrane acts as a gatekeeper, allowing some substances inside the cell and moving others out.  This is called </w:t>
      </w:r>
      <w:r w:rsidR="00703C3D" w:rsidRPr="004E4AB0">
        <w:rPr>
          <w:rFonts w:ascii="Comic Sans MS" w:hAnsi="Comic Sans MS"/>
          <w:color w:val="000000"/>
          <w:sz w:val="22"/>
        </w:rPr>
        <w:t>“semipermeable”</w:t>
      </w:r>
      <w:r w:rsidRPr="004E4AB0">
        <w:rPr>
          <w:rFonts w:ascii="Comic Sans MS" w:hAnsi="Comic Sans MS"/>
          <w:color w:val="000000"/>
          <w:sz w:val="22"/>
        </w:rPr>
        <w:t xml:space="preserve"> and it allows some large molecules in and keeps some small ones out.  In this </w:t>
      </w:r>
      <w:proofErr w:type="gramStart"/>
      <w:r w:rsidRPr="004E4AB0">
        <w:rPr>
          <w:rFonts w:ascii="Comic Sans MS" w:hAnsi="Comic Sans MS"/>
          <w:color w:val="000000"/>
          <w:sz w:val="22"/>
        </w:rPr>
        <w:t>activity</w:t>
      </w:r>
      <w:proofErr w:type="gramEnd"/>
      <w:r w:rsidRPr="004E4AB0">
        <w:rPr>
          <w:rFonts w:ascii="Comic Sans MS" w:hAnsi="Comic Sans MS"/>
          <w:color w:val="000000"/>
          <w:sz w:val="22"/>
        </w:rPr>
        <w:t xml:space="preserve"> you will use a non-living membrane to model both diffusion and osmosis.  The membrane is called “dialysis tubing” and it has very tiny holes in it that allows small molecules through and not large ones.  Dialysis tubing is not able to perform active transport so particle size is the only thing that allows substances to move in or out.</w:t>
      </w:r>
    </w:p>
    <w:p w14:paraId="4B4308CE"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5B5A76B"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F965B9">
        <w:rPr>
          <w:rFonts w:ascii="Happy Camper" w:hAnsi="Happy Camper"/>
          <w:b/>
          <w:color w:val="000000"/>
          <w:sz w:val="28"/>
        </w:rPr>
        <w:t>Materials:</w:t>
      </w:r>
      <w:r w:rsidRPr="00F965B9">
        <w:rPr>
          <w:color w:val="000000"/>
          <w:sz w:val="28"/>
        </w:rPr>
        <w:t xml:space="preserve"> </w:t>
      </w:r>
      <w:r w:rsidR="00F965B9" w:rsidRPr="004E4AB0">
        <w:rPr>
          <w:rFonts w:ascii="Comic Sans MS" w:hAnsi="Comic Sans MS"/>
          <w:color w:val="000000"/>
        </w:rPr>
        <w:t>2</w:t>
      </w:r>
      <w:r w:rsidRPr="004E4AB0">
        <w:rPr>
          <w:rFonts w:ascii="Comic Sans MS" w:hAnsi="Comic Sans MS"/>
          <w:color w:val="000000"/>
        </w:rPr>
        <w:t xml:space="preserve"> beakers, starch solution, s</w:t>
      </w:r>
      <w:r w:rsidR="00703C3D" w:rsidRPr="004E4AB0">
        <w:rPr>
          <w:rFonts w:ascii="Comic Sans MS" w:hAnsi="Comic Sans MS"/>
          <w:color w:val="000000"/>
        </w:rPr>
        <w:t>ugar solution, dialysis tubing</w:t>
      </w:r>
      <w:r w:rsidRPr="004E4AB0">
        <w:rPr>
          <w:rFonts w:ascii="Comic Sans MS" w:hAnsi="Comic Sans MS"/>
          <w:color w:val="000000"/>
        </w:rPr>
        <w:t>, iodine solution</w:t>
      </w:r>
      <w:r w:rsidR="00703C3D" w:rsidRPr="004E4AB0">
        <w:rPr>
          <w:rFonts w:ascii="Comic Sans MS" w:hAnsi="Comic Sans MS"/>
          <w:color w:val="000000"/>
        </w:rPr>
        <w:t xml:space="preserve">, funnel, </w:t>
      </w:r>
      <w:r w:rsidR="00CF4539" w:rsidRPr="004E4AB0">
        <w:rPr>
          <w:rFonts w:ascii="Comic Sans MS" w:hAnsi="Comic Sans MS"/>
          <w:color w:val="000000"/>
        </w:rPr>
        <w:t>balance</w:t>
      </w:r>
      <w:r w:rsidR="00703C3D" w:rsidRPr="004E4AB0">
        <w:rPr>
          <w:rFonts w:ascii="Comic Sans MS" w:hAnsi="Comic Sans MS"/>
          <w:color w:val="000000"/>
        </w:rPr>
        <w:t>, distilled water</w:t>
      </w:r>
    </w:p>
    <w:p w14:paraId="04E492E2"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4FE3A7DD" w14:textId="77777777" w:rsidR="0048124F" w:rsidRPr="00F965B9"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appy Camper" w:hAnsi="Happy Camper"/>
          <w:color w:val="000000"/>
          <w:sz w:val="28"/>
        </w:rPr>
      </w:pPr>
      <w:r w:rsidRPr="00F965B9">
        <w:rPr>
          <w:rFonts w:ascii="Happy Camper" w:hAnsi="Happy Camper"/>
          <w:b/>
          <w:color w:val="000000"/>
          <w:sz w:val="28"/>
        </w:rPr>
        <w:t>Procedure:</w:t>
      </w:r>
    </w:p>
    <w:p w14:paraId="6BABB93A" w14:textId="77777777" w:rsidR="00703C3D" w:rsidRPr="004E4AB0"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Comic Sans MS" w:hAnsi="Comic Sans MS"/>
          <w:b/>
          <w:color w:val="000000"/>
        </w:rPr>
      </w:pPr>
      <w:r w:rsidRPr="004E4AB0">
        <w:rPr>
          <w:rFonts w:ascii="Comic Sans MS" w:hAnsi="Comic Sans MS"/>
          <w:b/>
          <w:color w:val="000000"/>
        </w:rPr>
        <w:t>#1 bag</w:t>
      </w:r>
    </w:p>
    <w:p w14:paraId="35EDCE26" w14:textId="77777777" w:rsidR="0048124F" w:rsidRPr="004E4AB0"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Comic Sans MS" w:hAnsi="Comic Sans MS"/>
          <w:color w:val="000000"/>
        </w:rPr>
      </w:pPr>
      <w:r w:rsidRPr="004E4AB0">
        <w:rPr>
          <w:rFonts w:ascii="Comic Sans MS" w:hAnsi="Comic Sans MS"/>
          <w:color w:val="000000"/>
        </w:rPr>
        <w:t>1. Dip a piece of dialysis tubing in the “cleaning” beaker to wet.</w:t>
      </w:r>
    </w:p>
    <w:p w14:paraId="7F0A46D1" w14:textId="77777777" w:rsidR="0048124F" w:rsidRPr="004E4AB0" w:rsidRDefault="0048124F" w:rsidP="00703C3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mic Sans MS" w:hAnsi="Comic Sans MS"/>
          <w:color w:val="000000"/>
        </w:rPr>
      </w:pPr>
      <w:r w:rsidRPr="004E4AB0">
        <w:rPr>
          <w:rFonts w:ascii="Comic Sans MS" w:hAnsi="Comic Sans MS"/>
          <w:color w:val="000000"/>
        </w:rPr>
        <w:t xml:space="preserve">2.  Tie </w:t>
      </w:r>
      <w:r w:rsidR="000D4C71" w:rsidRPr="004E4AB0">
        <w:rPr>
          <w:rFonts w:ascii="Comic Sans MS" w:hAnsi="Comic Sans MS"/>
          <w:color w:val="000000"/>
        </w:rPr>
        <w:t xml:space="preserve">off </w:t>
      </w:r>
      <w:r w:rsidRPr="004E4AB0">
        <w:rPr>
          <w:rFonts w:ascii="Comic Sans MS" w:hAnsi="Comic Sans MS"/>
          <w:color w:val="000000"/>
        </w:rPr>
        <w:t xml:space="preserve">the end of your </w:t>
      </w:r>
      <w:r w:rsidR="00703C3D" w:rsidRPr="004E4AB0">
        <w:rPr>
          <w:rFonts w:ascii="Comic Sans MS" w:hAnsi="Comic Sans MS"/>
          <w:b/>
          <w:color w:val="000000"/>
        </w:rPr>
        <w:t>WET</w:t>
      </w:r>
      <w:r w:rsidRPr="004E4AB0">
        <w:rPr>
          <w:rFonts w:ascii="Comic Sans MS" w:hAnsi="Comic Sans MS"/>
          <w:color w:val="000000"/>
        </w:rPr>
        <w:t xml:space="preserve"> piece of dialysis tubing</w:t>
      </w:r>
      <w:r w:rsidR="000D4C71" w:rsidRPr="004E4AB0">
        <w:rPr>
          <w:rFonts w:ascii="Comic Sans MS" w:hAnsi="Comic Sans MS"/>
          <w:color w:val="000000"/>
        </w:rPr>
        <w:t xml:space="preserve"> with a clear band</w:t>
      </w:r>
      <w:r w:rsidRPr="004E4AB0">
        <w:rPr>
          <w:rFonts w:ascii="Comic Sans MS" w:hAnsi="Comic Sans MS"/>
          <w:color w:val="000000"/>
        </w:rPr>
        <w:t xml:space="preserve">.  Pour </w:t>
      </w:r>
      <w:r w:rsidR="00703C3D" w:rsidRPr="004E4AB0">
        <w:rPr>
          <w:rFonts w:ascii="Comic Sans MS" w:hAnsi="Comic Sans MS"/>
          <w:color w:val="000000"/>
        </w:rPr>
        <w:t xml:space="preserve">7-10mL of starch </w:t>
      </w:r>
      <w:r w:rsidRPr="004E4AB0">
        <w:rPr>
          <w:rFonts w:ascii="Comic Sans MS" w:hAnsi="Comic Sans MS"/>
          <w:color w:val="000000"/>
        </w:rPr>
        <w:t xml:space="preserve">solution inside and tie off the other </w:t>
      </w:r>
      <w:r w:rsidR="000D4C71" w:rsidRPr="004E4AB0">
        <w:rPr>
          <w:rFonts w:ascii="Comic Sans MS" w:hAnsi="Comic Sans MS"/>
          <w:color w:val="000000"/>
        </w:rPr>
        <w:t>with a second clear band</w:t>
      </w:r>
      <w:r w:rsidRPr="004E4AB0">
        <w:rPr>
          <w:rFonts w:ascii="Comic Sans MS" w:hAnsi="Comic Sans MS"/>
          <w:color w:val="000000"/>
        </w:rPr>
        <w:t>.</w:t>
      </w:r>
    </w:p>
    <w:p w14:paraId="484BB6E9" w14:textId="77777777" w:rsidR="00703C3D" w:rsidRPr="004E4AB0" w:rsidRDefault="0048124F" w:rsidP="00703C3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mic Sans MS" w:hAnsi="Comic Sans MS"/>
          <w:color w:val="000000"/>
        </w:rPr>
      </w:pPr>
      <w:r w:rsidRPr="004E4AB0">
        <w:rPr>
          <w:rFonts w:ascii="Comic Sans MS" w:hAnsi="Comic Sans MS"/>
          <w:color w:val="000000"/>
        </w:rPr>
        <w:t>3</w:t>
      </w:r>
      <w:r w:rsidR="00703C3D" w:rsidRPr="004E4AB0">
        <w:rPr>
          <w:rFonts w:ascii="Comic Sans MS" w:hAnsi="Comic Sans MS"/>
          <w:color w:val="000000"/>
        </w:rPr>
        <w:t xml:space="preserve">. Rinse the outside of the bag with </w:t>
      </w:r>
      <w:r w:rsidRPr="004E4AB0">
        <w:rPr>
          <w:rFonts w:ascii="Comic Sans MS" w:hAnsi="Comic Sans MS"/>
          <w:color w:val="000000"/>
        </w:rPr>
        <w:t>“cleaning”</w:t>
      </w:r>
      <w:r w:rsidR="00703C3D" w:rsidRPr="004E4AB0">
        <w:rPr>
          <w:rFonts w:ascii="Comic Sans MS" w:hAnsi="Comic Sans MS"/>
          <w:color w:val="000000"/>
        </w:rPr>
        <w:t xml:space="preserve"> water and “roll” on paper towel to dry.</w:t>
      </w:r>
    </w:p>
    <w:p w14:paraId="1BB4F392" w14:textId="77777777" w:rsidR="0048124F" w:rsidRPr="004E4AB0"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mic Sans MS" w:hAnsi="Comic Sans MS"/>
          <w:color w:val="000000"/>
        </w:rPr>
      </w:pPr>
      <w:r w:rsidRPr="004E4AB0">
        <w:rPr>
          <w:rFonts w:ascii="Comic Sans MS" w:hAnsi="Comic Sans MS"/>
          <w:color w:val="000000"/>
        </w:rPr>
        <w:t xml:space="preserve">4.  </w:t>
      </w:r>
      <w:r w:rsidR="00CF4539" w:rsidRPr="004E4AB0">
        <w:rPr>
          <w:rFonts w:ascii="Comic Sans MS" w:hAnsi="Comic Sans MS"/>
          <w:color w:val="000000"/>
        </w:rPr>
        <w:t>Mass</w:t>
      </w:r>
      <w:r w:rsidRPr="004E4AB0">
        <w:rPr>
          <w:rFonts w:ascii="Comic Sans MS" w:hAnsi="Comic Sans MS"/>
          <w:color w:val="000000"/>
        </w:rPr>
        <w:t xml:space="preserve"> the bag on a balance</w:t>
      </w:r>
      <w:r w:rsidR="00703C3D" w:rsidRPr="004E4AB0">
        <w:rPr>
          <w:rFonts w:ascii="Comic Sans MS" w:hAnsi="Comic Sans MS"/>
          <w:color w:val="000000"/>
        </w:rPr>
        <w:t xml:space="preserve"> (in grams) and record on “before”</w:t>
      </w:r>
      <w:r w:rsidRPr="004E4AB0">
        <w:rPr>
          <w:rFonts w:ascii="Comic Sans MS" w:hAnsi="Comic Sans MS"/>
          <w:color w:val="000000"/>
        </w:rPr>
        <w:t>.  Draw it in the “before” column.</w:t>
      </w:r>
    </w:p>
    <w:p w14:paraId="07F0E33C" w14:textId="77777777" w:rsidR="0048124F" w:rsidRPr="004E4AB0"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mic Sans MS" w:hAnsi="Comic Sans MS"/>
          <w:color w:val="000000"/>
        </w:rPr>
      </w:pPr>
      <w:r w:rsidRPr="004E4AB0">
        <w:rPr>
          <w:rFonts w:ascii="Comic Sans MS" w:hAnsi="Comic Sans MS"/>
          <w:color w:val="000000"/>
        </w:rPr>
        <w:t>5.  Place the bag</w:t>
      </w:r>
      <w:r w:rsidR="001C1CA9" w:rsidRPr="004E4AB0">
        <w:rPr>
          <w:rFonts w:ascii="Comic Sans MS" w:hAnsi="Comic Sans MS"/>
          <w:color w:val="000000"/>
        </w:rPr>
        <w:t xml:space="preserve"> in an iodine solution and wait at least 30 minutes.</w:t>
      </w:r>
    </w:p>
    <w:p w14:paraId="3F4A3B4E" w14:textId="77777777" w:rsidR="0048124F" w:rsidRPr="004E4AB0"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mic Sans MS" w:hAnsi="Comic Sans MS"/>
          <w:color w:val="000000"/>
        </w:rPr>
      </w:pPr>
      <w:r w:rsidRPr="004E4AB0">
        <w:rPr>
          <w:rFonts w:ascii="Comic Sans MS" w:hAnsi="Comic Sans MS"/>
          <w:color w:val="000000"/>
        </w:rPr>
        <w:t>6.  Dry the bag and reweigh.  Draw it in the “after” column.</w:t>
      </w:r>
    </w:p>
    <w:p w14:paraId="1DD1F641" w14:textId="77777777" w:rsidR="0048124F" w:rsidRPr="004E4AB0"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mic Sans MS" w:hAnsi="Comic Sans MS"/>
          <w:color w:val="000000"/>
        </w:rPr>
      </w:pPr>
      <w:r w:rsidRPr="004E4AB0">
        <w:rPr>
          <w:rFonts w:ascii="Comic Sans MS" w:hAnsi="Comic Sans MS"/>
          <w:color w:val="000000"/>
        </w:rPr>
        <w:t xml:space="preserve">7. </w:t>
      </w:r>
      <w:r w:rsidRPr="004E4AB0">
        <w:rPr>
          <w:rFonts w:ascii="Comic Sans MS" w:hAnsi="Comic Sans MS"/>
          <w:b/>
          <w:color w:val="000000"/>
        </w:rPr>
        <w:t xml:space="preserve">  </w:t>
      </w:r>
      <w:r w:rsidRPr="004E4AB0">
        <w:rPr>
          <w:rFonts w:ascii="Comic Sans MS" w:hAnsi="Comic Sans MS"/>
          <w:color w:val="000000"/>
        </w:rPr>
        <w:t>Find the change in mass by subtracting the “after” mass from the “before”</w:t>
      </w:r>
      <w:r w:rsidR="0090173E" w:rsidRPr="004E4AB0">
        <w:rPr>
          <w:rFonts w:ascii="Comic Sans MS" w:hAnsi="Comic Sans MS"/>
          <w:color w:val="000000"/>
        </w:rPr>
        <w:t xml:space="preserve"> mass</w:t>
      </w:r>
      <w:r w:rsidRPr="004E4AB0">
        <w:rPr>
          <w:rFonts w:ascii="Comic Sans MS" w:hAnsi="Comic Sans MS"/>
          <w:color w:val="000000"/>
        </w:rPr>
        <w:t>.</w:t>
      </w:r>
    </w:p>
    <w:p w14:paraId="1AE0EA11"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#2 bag</w:t>
      </w:r>
    </w:p>
    <w:p w14:paraId="41804878" w14:textId="77777777" w:rsidR="0048124F" w:rsidRPr="004E4AB0"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mic Sans MS" w:hAnsi="Comic Sans MS"/>
          <w:color w:val="000000"/>
        </w:rPr>
      </w:pPr>
      <w:r w:rsidRPr="004E4AB0">
        <w:rPr>
          <w:rFonts w:ascii="Comic Sans MS" w:hAnsi="Comic Sans MS"/>
          <w:color w:val="000000"/>
        </w:rPr>
        <w:t>1. Tie</w:t>
      </w:r>
      <w:r w:rsidR="0090173E" w:rsidRPr="004E4AB0">
        <w:rPr>
          <w:rFonts w:ascii="Comic Sans MS" w:hAnsi="Comic Sans MS"/>
          <w:color w:val="000000"/>
        </w:rPr>
        <w:t xml:space="preserve"> off</w:t>
      </w:r>
      <w:r w:rsidRPr="004E4AB0">
        <w:rPr>
          <w:rFonts w:ascii="Comic Sans MS" w:hAnsi="Comic Sans MS"/>
          <w:color w:val="000000"/>
        </w:rPr>
        <w:t xml:space="preserve"> the end of a wet piece of dialysis tubing</w:t>
      </w:r>
      <w:r w:rsidR="0090173E" w:rsidRPr="004E4AB0">
        <w:rPr>
          <w:rFonts w:ascii="Comic Sans MS" w:hAnsi="Comic Sans MS"/>
          <w:color w:val="000000"/>
        </w:rPr>
        <w:t xml:space="preserve"> with a clear band</w:t>
      </w:r>
      <w:r w:rsidRPr="004E4AB0">
        <w:rPr>
          <w:rFonts w:ascii="Comic Sans MS" w:hAnsi="Comic Sans MS"/>
          <w:color w:val="000000"/>
        </w:rPr>
        <w:t xml:space="preserve">.  Pour in </w:t>
      </w:r>
      <w:r w:rsidR="001C1CA9" w:rsidRPr="004E4AB0">
        <w:rPr>
          <w:rFonts w:ascii="Comic Sans MS" w:hAnsi="Comic Sans MS"/>
          <w:color w:val="000000"/>
        </w:rPr>
        <w:t>5mL of</w:t>
      </w:r>
      <w:r w:rsidRPr="004E4AB0">
        <w:rPr>
          <w:rFonts w:ascii="Comic Sans MS" w:hAnsi="Comic Sans MS"/>
          <w:color w:val="000000"/>
        </w:rPr>
        <w:t xml:space="preserve"> sugar solution so that the bag is only HALF full </w:t>
      </w:r>
      <w:r w:rsidR="001C1CA9" w:rsidRPr="004E4AB0">
        <w:rPr>
          <w:rFonts w:ascii="Comic Sans MS" w:hAnsi="Comic Sans MS"/>
          <w:color w:val="000000"/>
        </w:rPr>
        <w:t xml:space="preserve">(leave some air) </w:t>
      </w:r>
      <w:r w:rsidRPr="004E4AB0">
        <w:rPr>
          <w:rFonts w:ascii="Comic Sans MS" w:hAnsi="Comic Sans MS"/>
          <w:color w:val="000000"/>
        </w:rPr>
        <w:t>and tie off the other end</w:t>
      </w:r>
      <w:r w:rsidR="0090173E" w:rsidRPr="004E4AB0">
        <w:rPr>
          <w:rFonts w:ascii="Comic Sans MS" w:hAnsi="Comic Sans MS"/>
          <w:color w:val="000000"/>
        </w:rPr>
        <w:t xml:space="preserve"> with a second clear band</w:t>
      </w:r>
      <w:r w:rsidRPr="004E4AB0">
        <w:rPr>
          <w:rFonts w:ascii="Comic Sans MS" w:hAnsi="Comic Sans MS"/>
          <w:color w:val="000000"/>
        </w:rPr>
        <w:t>.</w:t>
      </w:r>
    </w:p>
    <w:p w14:paraId="71690992" w14:textId="77777777" w:rsidR="001C1CA9" w:rsidRPr="004E4AB0" w:rsidRDefault="001C1C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mic Sans MS" w:hAnsi="Comic Sans MS"/>
          <w:color w:val="000000"/>
        </w:rPr>
      </w:pPr>
      <w:r w:rsidRPr="004E4AB0">
        <w:rPr>
          <w:rFonts w:ascii="Comic Sans MS" w:hAnsi="Comic Sans MS"/>
          <w:color w:val="000000"/>
        </w:rPr>
        <w:t>2. Rinse</w:t>
      </w:r>
      <w:r w:rsidR="0048124F" w:rsidRPr="004E4AB0">
        <w:rPr>
          <w:rFonts w:ascii="Comic Sans MS" w:hAnsi="Comic Sans MS"/>
          <w:color w:val="000000"/>
        </w:rPr>
        <w:t xml:space="preserve"> in cleaning water</w:t>
      </w:r>
      <w:r w:rsidRPr="004E4AB0">
        <w:rPr>
          <w:rFonts w:ascii="Comic Sans MS" w:hAnsi="Comic Sans MS"/>
          <w:color w:val="000000"/>
        </w:rPr>
        <w:t xml:space="preserve"> and dry the bag.</w:t>
      </w:r>
    </w:p>
    <w:p w14:paraId="65A1080B" w14:textId="77777777" w:rsidR="0048124F" w:rsidRPr="004E4AB0" w:rsidRDefault="00FB494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mic Sans MS" w:hAnsi="Comic Sans MS"/>
          <w:color w:val="000000"/>
        </w:rPr>
      </w:pPr>
      <w:r>
        <w:rPr>
          <w:rFonts w:ascii="Comic Sans MS" w:hAnsi="Comic Sans MS"/>
          <w:color w:val="000000"/>
        </w:rPr>
        <w:t>3</w:t>
      </w:r>
      <w:r w:rsidR="00F101FF" w:rsidRPr="004E4AB0">
        <w:rPr>
          <w:rFonts w:ascii="Comic Sans MS" w:hAnsi="Comic Sans MS"/>
          <w:color w:val="000000"/>
        </w:rPr>
        <w:t>.  Mass</w:t>
      </w:r>
      <w:r w:rsidR="001C1CA9" w:rsidRPr="004E4AB0">
        <w:rPr>
          <w:rFonts w:ascii="Comic Sans MS" w:hAnsi="Comic Sans MS"/>
          <w:color w:val="000000"/>
        </w:rPr>
        <w:t xml:space="preserve"> the bag on a balance, and draw in the “before” column.</w:t>
      </w:r>
    </w:p>
    <w:p w14:paraId="6DBE7E50" w14:textId="77777777" w:rsidR="0048124F" w:rsidRPr="004E4AB0" w:rsidRDefault="00FB494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mic Sans MS" w:hAnsi="Comic Sans MS"/>
          <w:color w:val="000000"/>
        </w:rPr>
      </w:pPr>
      <w:r>
        <w:rPr>
          <w:rFonts w:ascii="Comic Sans MS" w:hAnsi="Comic Sans MS"/>
          <w:color w:val="000000"/>
        </w:rPr>
        <w:t>4</w:t>
      </w:r>
      <w:r w:rsidR="0048124F" w:rsidRPr="004E4AB0">
        <w:rPr>
          <w:rFonts w:ascii="Comic Sans MS" w:hAnsi="Comic Sans MS"/>
          <w:color w:val="000000"/>
        </w:rPr>
        <w:t xml:space="preserve">.  Place in a beaker with distilled water and wait </w:t>
      </w:r>
      <w:r w:rsidR="001C1CA9" w:rsidRPr="004E4AB0">
        <w:rPr>
          <w:rFonts w:ascii="Comic Sans MS" w:hAnsi="Comic Sans MS"/>
          <w:color w:val="000000"/>
        </w:rPr>
        <w:t>at least 30 minutes</w:t>
      </w:r>
      <w:r w:rsidR="0048124F" w:rsidRPr="004E4AB0">
        <w:rPr>
          <w:rFonts w:ascii="Comic Sans MS" w:hAnsi="Comic Sans MS"/>
          <w:color w:val="000000"/>
        </w:rPr>
        <w:t xml:space="preserve">.  Reweigh the bag after drying it </w:t>
      </w:r>
    </w:p>
    <w:p w14:paraId="4000A79E" w14:textId="77777777" w:rsidR="0048124F" w:rsidRPr="004E4AB0" w:rsidRDefault="00FB494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mic Sans MS" w:hAnsi="Comic Sans MS"/>
          <w:color w:val="000000"/>
        </w:rPr>
      </w:pPr>
      <w:r>
        <w:rPr>
          <w:rFonts w:ascii="Comic Sans MS" w:hAnsi="Comic Sans MS"/>
          <w:color w:val="000000"/>
        </w:rPr>
        <w:t>5</w:t>
      </w:r>
      <w:r w:rsidR="0048124F" w:rsidRPr="004E4AB0">
        <w:rPr>
          <w:rFonts w:ascii="Comic Sans MS" w:hAnsi="Comic Sans MS"/>
          <w:color w:val="000000"/>
        </w:rPr>
        <w:t xml:space="preserve">.  Record your results in the data. </w:t>
      </w:r>
    </w:p>
    <w:p w14:paraId="742B293E"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6DA2F5A" w14:textId="77777777" w:rsidR="004E4AB0" w:rsidRDefault="004E4AB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B576509" w14:textId="77777777" w:rsidR="004E4AB0" w:rsidRDefault="004E4AB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2CC0634" w14:textId="77777777" w:rsidR="004E4AB0" w:rsidRDefault="004E4AB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816BD27" w14:textId="77777777" w:rsidR="00FB4941" w:rsidRPr="00FB4941" w:rsidRDefault="00D8049D" w:rsidP="00FB4941">
      <w:pPr>
        <w:jc w:val="center"/>
        <w:rPr>
          <w:rFonts w:ascii="Times New Roman" w:eastAsia="Times New Roman" w:hAnsi="Times New Roman"/>
          <w:szCs w:val="24"/>
        </w:rPr>
      </w:pPr>
      <w:r w:rsidRPr="00FB4941">
        <w:rPr>
          <w:rFonts w:ascii="Times New Roman" w:eastAsia="Times New Roman" w:hAnsi="Times New Roman"/>
          <w:noProof/>
          <w:szCs w:val="24"/>
        </w:rPr>
        <w:drawing>
          <wp:inline distT="0" distB="0" distL="0" distR="0" wp14:anchorId="69321EB0" wp14:editId="42D04444">
            <wp:extent cx="1485900" cy="1231900"/>
            <wp:effectExtent l="0" t="0" r="0" b="0"/>
            <wp:docPr id="1" name="Picture 1" descr="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k to 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231900"/>
                    </a:xfrm>
                    <a:prstGeom prst="rect">
                      <a:avLst/>
                    </a:prstGeom>
                    <a:noFill/>
                    <a:ln>
                      <a:noFill/>
                    </a:ln>
                  </pic:spPr>
                </pic:pic>
              </a:graphicData>
            </a:graphic>
          </wp:inline>
        </w:drawing>
      </w:r>
    </w:p>
    <w:p w14:paraId="5B6346DA" w14:textId="77777777" w:rsidR="004E4AB0" w:rsidRDefault="004E4AB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AA1F031"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F965B9">
        <w:rPr>
          <w:rFonts w:ascii="Happy Camper" w:hAnsi="Happy Camper"/>
          <w:b/>
          <w:color w:val="000000"/>
          <w:sz w:val="28"/>
        </w:rPr>
        <w:lastRenderedPageBreak/>
        <w:t>Data:</w:t>
      </w:r>
      <w:r w:rsidRPr="00F965B9">
        <w:rPr>
          <w:b/>
          <w:color w:val="000000"/>
          <w:sz w:val="28"/>
        </w:rPr>
        <w:t xml:space="preserve">    </w:t>
      </w:r>
      <w:r w:rsidRPr="004E4AB0">
        <w:rPr>
          <w:rFonts w:ascii="Comic Sans MS" w:hAnsi="Comic Sans MS"/>
          <w:color w:val="000000"/>
        </w:rPr>
        <w:t>Draw the bags in the squares provided:</w:t>
      </w:r>
    </w:p>
    <w:p w14:paraId="018836DC"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2598"/>
        <w:gridCol w:w="2598"/>
        <w:gridCol w:w="2598"/>
      </w:tblGrid>
      <w:tr w:rsidR="0048124F" w14:paraId="5DC8D786" w14:textId="77777777">
        <w:tblPrEx>
          <w:tblCellMar>
            <w:top w:w="0" w:type="dxa"/>
            <w:bottom w:w="0" w:type="dxa"/>
          </w:tblCellMar>
        </w:tblPrEx>
        <w:tc>
          <w:tcPr>
            <w:tcW w:w="1062" w:type="dxa"/>
          </w:tcPr>
          <w:p w14:paraId="61AD4C18"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Bag</w:t>
            </w:r>
          </w:p>
        </w:tc>
        <w:tc>
          <w:tcPr>
            <w:tcW w:w="2598" w:type="dxa"/>
          </w:tcPr>
          <w:p w14:paraId="504D1B12"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Before</w:t>
            </w:r>
          </w:p>
        </w:tc>
        <w:tc>
          <w:tcPr>
            <w:tcW w:w="2598" w:type="dxa"/>
          </w:tcPr>
          <w:p w14:paraId="39146B7D"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After</w:t>
            </w:r>
          </w:p>
        </w:tc>
        <w:tc>
          <w:tcPr>
            <w:tcW w:w="2598" w:type="dxa"/>
          </w:tcPr>
          <w:p w14:paraId="5F6C6E1A"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Change in Mass</w:t>
            </w:r>
          </w:p>
        </w:tc>
      </w:tr>
      <w:tr w:rsidR="0048124F" w14:paraId="39BD7B09" w14:textId="77777777">
        <w:tblPrEx>
          <w:tblCellMar>
            <w:top w:w="0" w:type="dxa"/>
            <w:bottom w:w="0" w:type="dxa"/>
          </w:tblCellMar>
        </w:tblPrEx>
        <w:tc>
          <w:tcPr>
            <w:tcW w:w="1062" w:type="dxa"/>
          </w:tcPr>
          <w:p w14:paraId="7D012816"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p w14:paraId="306BD039"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p w14:paraId="331FFAD7"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p w14:paraId="6CE6E5AA"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#1</w:t>
            </w:r>
          </w:p>
          <w:p w14:paraId="7105A99C"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p w14:paraId="0148B372"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5D18D3EF"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tc>
        <w:tc>
          <w:tcPr>
            <w:tcW w:w="2598" w:type="dxa"/>
          </w:tcPr>
          <w:p w14:paraId="1C876885"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sidRPr="00D8049D">
              <w:rPr>
                <w:b/>
                <w:color w:val="000000"/>
                <w:sz w:val="32"/>
              </w:rPr>
              <w:t>Mass_______</w:t>
            </w:r>
          </w:p>
        </w:tc>
        <w:tc>
          <w:tcPr>
            <w:tcW w:w="2598" w:type="dxa"/>
          </w:tcPr>
          <w:p w14:paraId="11C17C74"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sidRPr="00D8049D">
              <w:rPr>
                <w:b/>
                <w:color w:val="000000"/>
                <w:sz w:val="32"/>
              </w:rPr>
              <w:t>Mass_______</w:t>
            </w:r>
          </w:p>
        </w:tc>
        <w:tc>
          <w:tcPr>
            <w:tcW w:w="2598" w:type="dxa"/>
          </w:tcPr>
          <w:p w14:paraId="46D02237"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r>
      <w:tr w:rsidR="0048124F" w14:paraId="6B470C7D" w14:textId="77777777">
        <w:tblPrEx>
          <w:tblCellMar>
            <w:top w:w="0" w:type="dxa"/>
            <w:bottom w:w="0" w:type="dxa"/>
          </w:tblCellMar>
        </w:tblPrEx>
        <w:tc>
          <w:tcPr>
            <w:tcW w:w="1062" w:type="dxa"/>
          </w:tcPr>
          <w:p w14:paraId="3525E70E"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p w14:paraId="0A1DD550"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p w14:paraId="358D0DA5"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p w14:paraId="7F513387"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p w14:paraId="6932B1E9"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#2</w:t>
            </w:r>
          </w:p>
          <w:p w14:paraId="58E018D3"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p w14:paraId="2825470C"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39235C85"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c>
          <w:tcPr>
            <w:tcW w:w="2598" w:type="dxa"/>
          </w:tcPr>
          <w:p w14:paraId="1CA126E5"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sidRPr="00D8049D">
              <w:rPr>
                <w:b/>
                <w:color w:val="000000"/>
                <w:sz w:val="32"/>
              </w:rPr>
              <w:t>Mass_______</w:t>
            </w:r>
          </w:p>
        </w:tc>
        <w:tc>
          <w:tcPr>
            <w:tcW w:w="2598" w:type="dxa"/>
          </w:tcPr>
          <w:p w14:paraId="6D5DEB17"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sidRPr="00D8049D">
              <w:rPr>
                <w:b/>
                <w:color w:val="000000"/>
                <w:sz w:val="32"/>
              </w:rPr>
              <w:t>Mass_______</w:t>
            </w:r>
          </w:p>
        </w:tc>
        <w:tc>
          <w:tcPr>
            <w:tcW w:w="2598" w:type="dxa"/>
          </w:tcPr>
          <w:p w14:paraId="4710D1A2"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r>
    </w:tbl>
    <w:p w14:paraId="1FB7130B"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4D625BBF" w14:textId="77777777" w:rsidR="0048124F" w:rsidRPr="00F965B9"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appy Camper" w:hAnsi="Happy Camper"/>
          <w:b/>
          <w:color w:val="000000"/>
          <w:sz w:val="28"/>
        </w:rPr>
      </w:pPr>
      <w:r w:rsidRPr="00F965B9">
        <w:rPr>
          <w:rFonts w:ascii="Happy Camper" w:hAnsi="Happy Camper"/>
          <w:b/>
          <w:color w:val="000000"/>
          <w:sz w:val="28"/>
        </w:rPr>
        <w:t>Analysis:</w:t>
      </w:r>
    </w:p>
    <w:p w14:paraId="5166848E" w14:textId="77777777" w:rsidR="0048124F" w:rsidRDefault="004812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64F81114" w14:textId="77777777" w:rsidR="0048124F" w:rsidRPr="004E4AB0" w:rsidRDefault="0048124F" w:rsidP="00012A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omic Sans MS" w:hAnsi="Comic Sans MS"/>
          <w:color w:val="000000"/>
        </w:rPr>
      </w:pPr>
      <w:r w:rsidRPr="004E4AB0">
        <w:rPr>
          <w:rFonts w:ascii="Comic Sans MS" w:hAnsi="Comic Sans MS"/>
          <w:color w:val="000000"/>
        </w:rPr>
        <w:t>1.  What color does iodine turn in starch?</w:t>
      </w:r>
    </w:p>
    <w:p w14:paraId="1BB40FC6" w14:textId="77777777" w:rsidR="0048124F" w:rsidRPr="004E4AB0" w:rsidRDefault="0048124F" w:rsidP="00012A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omic Sans MS" w:hAnsi="Comic Sans MS"/>
          <w:color w:val="000000"/>
        </w:rPr>
      </w:pPr>
    </w:p>
    <w:p w14:paraId="65CDDACC" w14:textId="77777777" w:rsidR="0048124F" w:rsidRPr="004E4AB0" w:rsidRDefault="0048124F" w:rsidP="00012A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omic Sans MS" w:hAnsi="Comic Sans MS"/>
          <w:color w:val="000000"/>
        </w:rPr>
      </w:pPr>
      <w:r w:rsidRPr="004E4AB0">
        <w:rPr>
          <w:rFonts w:ascii="Comic Sans MS" w:hAnsi="Comic Sans MS"/>
          <w:color w:val="000000"/>
        </w:rPr>
        <w:t>2.  Did the iodine or starch move through the membrane in bag #1?</w:t>
      </w:r>
    </w:p>
    <w:p w14:paraId="254FA2F8" w14:textId="77777777" w:rsidR="0048124F" w:rsidRPr="004E4AB0" w:rsidRDefault="0048124F" w:rsidP="00012A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omic Sans MS" w:hAnsi="Comic Sans MS"/>
          <w:color w:val="000000"/>
        </w:rPr>
      </w:pPr>
    </w:p>
    <w:p w14:paraId="7B2BDC48" w14:textId="77777777" w:rsidR="0048124F" w:rsidRPr="004E4AB0" w:rsidRDefault="0048124F" w:rsidP="00012A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omic Sans MS" w:hAnsi="Comic Sans MS"/>
          <w:color w:val="000000"/>
        </w:rPr>
      </w:pPr>
      <w:r w:rsidRPr="004E4AB0">
        <w:rPr>
          <w:rFonts w:ascii="Comic Sans MS" w:hAnsi="Comic Sans MS"/>
          <w:color w:val="000000"/>
        </w:rPr>
        <w:t>3.  What evidence do you have to prove that?</w:t>
      </w:r>
    </w:p>
    <w:p w14:paraId="5CAEAE57" w14:textId="77777777" w:rsidR="0048124F" w:rsidRPr="004E4AB0" w:rsidRDefault="0048124F" w:rsidP="00012A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omic Sans MS" w:hAnsi="Comic Sans MS"/>
          <w:color w:val="000000"/>
        </w:rPr>
      </w:pPr>
    </w:p>
    <w:p w14:paraId="346326EF" w14:textId="77777777" w:rsidR="0048124F" w:rsidRPr="004E4AB0" w:rsidRDefault="0048124F" w:rsidP="00012A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omic Sans MS" w:hAnsi="Comic Sans MS"/>
          <w:color w:val="000000"/>
        </w:rPr>
      </w:pPr>
      <w:r w:rsidRPr="004E4AB0">
        <w:rPr>
          <w:rFonts w:ascii="Comic Sans MS" w:hAnsi="Comic Sans MS"/>
          <w:color w:val="000000"/>
        </w:rPr>
        <w:t>4.  Is iodine moving through a membrane osmosis or diffusion?                      Why?</w:t>
      </w:r>
    </w:p>
    <w:p w14:paraId="5AD964CE" w14:textId="77777777" w:rsidR="0048124F" w:rsidRPr="004E4AB0" w:rsidRDefault="0048124F" w:rsidP="00012A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omic Sans MS" w:hAnsi="Comic Sans MS"/>
          <w:color w:val="000000"/>
        </w:rPr>
      </w:pPr>
    </w:p>
    <w:p w14:paraId="60FD25B3" w14:textId="77777777" w:rsidR="0048124F" w:rsidRPr="004E4AB0" w:rsidRDefault="009F459D" w:rsidP="00012A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omic Sans MS" w:hAnsi="Comic Sans MS"/>
          <w:color w:val="000000"/>
        </w:rPr>
      </w:pPr>
      <w:r w:rsidRPr="004E4AB0">
        <w:rPr>
          <w:rFonts w:ascii="Comic Sans MS" w:hAnsi="Comic Sans MS"/>
          <w:color w:val="000000"/>
        </w:rPr>
        <w:t>5</w:t>
      </w:r>
      <w:r w:rsidR="0048124F" w:rsidRPr="004E4AB0">
        <w:rPr>
          <w:rFonts w:ascii="Comic Sans MS" w:hAnsi="Comic Sans MS"/>
          <w:color w:val="000000"/>
        </w:rPr>
        <w:t>.  Did the water or sugar move through the membrane in bag #2?</w:t>
      </w:r>
    </w:p>
    <w:p w14:paraId="6A9C2F53" w14:textId="77777777" w:rsidR="0048124F" w:rsidRPr="004E4AB0" w:rsidRDefault="0048124F" w:rsidP="00012A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omic Sans MS" w:hAnsi="Comic Sans MS"/>
          <w:color w:val="000000"/>
        </w:rPr>
      </w:pPr>
    </w:p>
    <w:p w14:paraId="04D06131" w14:textId="77777777" w:rsidR="0048124F" w:rsidRPr="004E4AB0" w:rsidRDefault="009F459D" w:rsidP="00012A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omic Sans MS" w:hAnsi="Comic Sans MS"/>
          <w:color w:val="000000"/>
        </w:rPr>
      </w:pPr>
      <w:r w:rsidRPr="004E4AB0">
        <w:rPr>
          <w:rFonts w:ascii="Comic Sans MS" w:hAnsi="Comic Sans MS"/>
          <w:color w:val="000000"/>
        </w:rPr>
        <w:t>6</w:t>
      </w:r>
      <w:r w:rsidR="0048124F" w:rsidRPr="004E4AB0">
        <w:rPr>
          <w:rFonts w:ascii="Comic Sans MS" w:hAnsi="Comic Sans MS"/>
          <w:color w:val="000000"/>
        </w:rPr>
        <w:t xml:space="preserve">.  </w:t>
      </w:r>
      <w:r w:rsidR="004E4AB0">
        <w:rPr>
          <w:rFonts w:ascii="Comic Sans MS" w:hAnsi="Comic Sans MS"/>
          <w:color w:val="000000"/>
        </w:rPr>
        <w:t>How do you know</w:t>
      </w:r>
      <w:r w:rsidR="0048124F" w:rsidRPr="004E4AB0">
        <w:rPr>
          <w:rFonts w:ascii="Comic Sans MS" w:hAnsi="Comic Sans MS"/>
          <w:color w:val="000000"/>
        </w:rPr>
        <w:t>?</w:t>
      </w:r>
    </w:p>
    <w:p w14:paraId="492D46B4" w14:textId="77777777" w:rsidR="0048124F" w:rsidRPr="004E4AB0" w:rsidRDefault="0048124F" w:rsidP="00012A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omic Sans MS" w:hAnsi="Comic Sans MS"/>
          <w:color w:val="000000"/>
        </w:rPr>
      </w:pPr>
    </w:p>
    <w:p w14:paraId="68FE402E" w14:textId="77777777" w:rsidR="0048124F" w:rsidRPr="004E4AB0" w:rsidRDefault="009F459D" w:rsidP="00012A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omic Sans MS" w:hAnsi="Comic Sans MS"/>
          <w:color w:val="000000"/>
        </w:rPr>
      </w:pPr>
      <w:r w:rsidRPr="004E4AB0">
        <w:rPr>
          <w:rFonts w:ascii="Comic Sans MS" w:hAnsi="Comic Sans MS"/>
          <w:color w:val="000000"/>
        </w:rPr>
        <w:t xml:space="preserve">7. </w:t>
      </w:r>
      <w:r w:rsidR="0048124F" w:rsidRPr="004E4AB0">
        <w:rPr>
          <w:rFonts w:ascii="Comic Sans MS" w:hAnsi="Comic Sans MS"/>
          <w:color w:val="000000"/>
        </w:rPr>
        <w:t xml:space="preserve">Is the movement of water osmosis or diffusion?              </w:t>
      </w:r>
    </w:p>
    <w:p w14:paraId="7CF107EA" w14:textId="77777777" w:rsidR="0048124F" w:rsidRPr="004E4AB0" w:rsidRDefault="0048124F" w:rsidP="00012A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omic Sans MS" w:hAnsi="Comic Sans MS"/>
          <w:color w:val="000000"/>
        </w:rPr>
      </w:pPr>
    </w:p>
    <w:p w14:paraId="45C988BB" w14:textId="77777777" w:rsidR="001C1CA9" w:rsidRPr="004E4AB0" w:rsidRDefault="009F459D" w:rsidP="00012A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omic Sans MS" w:hAnsi="Comic Sans MS"/>
          <w:color w:val="000000"/>
        </w:rPr>
      </w:pPr>
      <w:r w:rsidRPr="004E4AB0">
        <w:rPr>
          <w:rFonts w:ascii="Comic Sans MS" w:hAnsi="Comic Sans MS"/>
          <w:color w:val="000000"/>
        </w:rPr>
        <w:t>8</w:t>
      </w:r>
      <w:r w:rsidR="0048124F" w:rsidRPr="004E4AB0">
        <w:rPr>
          <w:rFonts w:ascii="Comic Sans MS" w:hAnsi="Comic Sans MS"/>
          <w:color w:val="000000"/>
        </w:rPr>
        <w:t xml:space="preserve">.  What </w:t>
      </w:r>
      <w:r w:rsidR="00CF4539" w:rsidRPr="004E4AB0">
        <w:rPr>
          <w:rFonts w:ascii="Comic Sans MS" w:hAnsi="Comic Sans MS"/>
          <w:color w:val="000000"/>
        </w:rPr>
        <w:t>can</w:t>
      </w:r>
      <w:r w:rsidR="0048124F" w:rsidRPr="004E4AB0">
        <w:rPr>
          <w:rFonts w:ascii="Comic Sans MS" w:hAnsi="Comic Sans MS"/>
          <w:color w:val="000000"/>
        </w:rPr>
        <w:t xml:space="preserve"> you assume about the size of sugar </w:t>
      </w:r>
      <w:r w:rsidR="001C1CA9" w:rsidRPr="004E4AB0">
        <w:rPr>
          <w:rFonts w:ascii="Comic Sans MS" w:hAnsi="Comic Sans MS"/>
          <w:color w:val="000000"/>
        </w:rPr>
        <w:t>molecules?</w:t>
      </w:r>
    </w:p>
    <w:p w14:paraId="5F8F36FD" w14:textId="77777777" w:rsidR="001C1CA9" w:rsidRPr="004E4AB0" w:rsidRDefault="001C1CA9" w:rsidP="00012A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omic Sans MS" w:hAnsi="Comic Sans MS"/>
          <w:color w:val="000000"/>
        </w:rPr>
      </w:pPr>
    </w:p>
    <w:p w14:paraId="143D6593" w14:textId="77777777" w:rsidR="001C1CA9" w:rsidRPr="00D8049D" w:rsidRDefault="009F459D" w:rsidP="00D8049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omic Sans MS" w:hAnsi="Comic Sans MS"/>
          <w:color w:val="000000"/>
        </w:rPr>
      </w:pPr>
      <w:r w:rsidRPr="004E4AB0">
        <w:rPr>
          <w:rFonts w:ascii="Comic Sans MS" w:hAnsi="Comic Sans MS"/>
          <w:color w:val="000000"/>
        </w:rPr>
        <w:t>9</w:t>
      </w:r>
      <w:r w:rsidR="001C1CA9" w:rsidRPr="004E4AB0">
        <w:rPr>
          <w:rFonts w:ascii="Comic Sans MS" w:hAnsi="Comic Sans MS"/>
          <w:color w:val="000000"/>
        </w:rPr>
        <w:t xml:space="preserve">. What </w:t>
      </w:r>
      <w:r w:rsidR="00CF4539" w:rsidRPr="004E4AB0">
        <w:rPr>
          <w:rFonts w:ascii="Comic Sans MS" w:hAnsi="Comic Sans MS"/>
          <w:color w:val="000000"/>
        </w:rPr>
        <w:t>can</w:t>
      </w:r>
      <w:r w:rsidR="001C1CA9" w:rsidRPr="004E4AB0">
        <w:rPr>
          <w:rFonts w:ascii="Comic Sans MS" w:hAnsi="Comic Sans MS"/>
          <w:color w:val="000000"/>
        </w:rPr>
        <w:t xml:space="preserve"> you assume about the size of the </w:t>
      </w:r>
      <w:r w:rsidRPr="004E4AB0">
        <w:rPr>
          <w:rFonts w:ascii="Comic Sans MS" w:hAnsi="Comic Sans MS"/>
          <w:color w:val="000000"/>
        </w:rPr>
        <w:t>starch</w:t>
      </w:r>
      <w:r w:rsidR="001C1CA9" w:rsidRPr="004E4AB0">
        <w:rPr>
          <w:rFonts w:ascii="Comic Sans MS" w:hAnsi="Comic Sans MS"/>
          <w:color w:val="000000"/>
        </w:rPr>
        <w:t xml:space="preserve"> molecul</w:t>
      </w:r>
      <w:r w:rsidR="00D8049D">
        <w:rPr>
          <w:rFonts w:ascii="Comic Sans MS" w:hAnsi="Comic Sans MS"/>
          <w:color w:val="000000"/>
        </w:rPr>
        <w:t>es?</w:t>
      </w:r>
    </w:p>
    <w:sectPr w:rsidR="001C1CA9" w:rsidRPr="00D8049D" w:rsidSect="00703C3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eas &amp; Carrots">
    <w:panose1 w:val="02000000000000000000"/>
    <w:charset w:val="00"/>
    <w:family w:val="auto"/>
    <w:pitch w:val="variable"/>
    <w:sig w:usb0="A00000AF" w:usb1="00000042" w:usb2="00000000" w:usb3="00000000" w:csb0="00000093" w:csb1="00000000"/>
  </w:font>
  <w:font w:name="DFKai-SB">
    <w:altName w:val="SimSun"/>
    <w:charset w:val="88"/>
    <w:family w:val="script"/>
    <w:pitch w:val="fixed"/>
    <w:sig w:usb0="00000000" w:usb1="080E0000" w:usb2="00000016" w:usb3="00000000" w:csb0="00100001" w:csb1="00000000"/>
  </w:font>
  <w:font w:name="Happy Camper">
    <w:panose1 w:val="00000000000000000000"/>
    <w:charset w:val="00"/>
    <w:family w:val="auto"/>
    <w:pitch w:val="variable"/>
    <w:sig w:usb0="8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3D"/>
    <w:rsid w:val="00012A63"/>
    <w:rsid w:val="000D4C71"/>
    <w:rsid w:val="001C1CA9"/>
    <w:rsid w:val="0048124F"/>
    <w:rsid w:val="004E4AB0"/>
    <w:rsid w:val="0064722C"/>
    <w:rsid w:val="00703C3D"/>
    <w:rsid w:val="008A0400"/>
    <w:rsid w:val="0090173E"/>
    <w:rsid w:val="009F459D"/>
    <w:rsid w:val="00CF4539"/>
    <w:rsid w:val="00D8049D"/>
    <w:rsid w:val="00E81FD0"/>
    <w:rsid w:val="00EB4BA7"/>
    <w:rsid w:val="00F101FF"/>
    <w:rsid w:val="00F965B9"/>
    <w:rsid w:val="00FB49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6D0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7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BACF4-6318-B748-B79C-8B3ACF26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  Osmosis in a Bag</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Osmosis in a Bag</dc:title>
  <dc:subject/>
  <dc:creator>Jordan School District</dc:creator>
  <cp:keywords/>
  <cp:lastModifiedBy>Heath, Kevin</cp:lastModifiedBy>
  <cp:revision>2</cp:revision>
  <cp:lastPrinted>2016-09-23T16:01:00Z</cp:lastPrinted>
  <dcterms:created xsi:type="dcterms:W3CDTF">2018-09-18T20:04:00Z</dcterms:created>
  <dcterms:modified xsi:type="dcterms:W3CDTF">2018-09-18T20:04:00Z</dcterms:modified>
</cp:coreProperties>
</file>