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99" w:rsidRPr="006B0B15" w:rsidRDefault="006B0B15" w:rsidP="00DC37E9">
      <w:pPr>
        <w:jc w:val="center"/>
        <w:rPr>
          <w:rFonts w:ascii="waver (BRK)" w:hAnsi="waver (BRK)" w:cs="Adobe Devanagari"/>
          <w:sz w:val="72"/>
        </w:rPr>
      </w:pPr>
      <w:r w:rsidRPr="006B0B15">
        <w:rPr>
          <w:rFonts w:ascii="Adobe Devanagari" w:hAnsi="Adobe Devanagari" w:cs="Adobe Devanaga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7A854" wp14:editId="2C315BE2">
                <wp:simplePos x="0" y="0"/>
                <wp:positionH relativeFrom="column">
                  <wp:posOffset>6370320</wp:posOffset>
                </wp:positionH>
                <wp:positionV relativeFrom="paragraph">
                  <wp:posOffset>-238124</wp:posOffset>
                </wp:positionV>
                <wp:extent cx="49530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15" w:rsidRPr="006B0B15" w:rsidRDefault="006B0B15">
                            <w:pPr>
                              <w:rPr>
                                <w:sz w:val="32"/>
                              </w:rPr>
                            </w:pPr>
                            <w:r w:rsidRPr="006B0B15">
                              <w:rPr>
                                <w:sz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1.6pt;margin-top:-18.75pt;width:3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">
                <v:textbox>
                  <w:txbxContent>
                    <w:p w:rsidR="006B0B15" w:rsidRPr="006B0B15" w:rsidRDefault="006B0B15">
                      <w:pPr>
                        <w:rPr>
                          <w:sz w:val="32"/>
                        </w:rPr>
                      </w:pPr>
                      <w:r w:rsidRPr="006B0B15">
                        <w:rPr>
                          <w:sz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C37E9" w:rsidRPr="006B0B15">
        <w:rPr>
          <w:rFonts w:ascii="waver (BRK)" w:hAnsi="waver (BRK)" w:cs="Adobe Devanagari"/>
          <w:sz w:val="72"/>
        </w:rPr>
        <w:t>Investigating Water</w:t>
      </w:r>
    </w:p>
    <w:p w:rsidR="00DC37E9" w:rsidRPr="004401F1" w:rsidRDefault="00DC37E9" w:rsidP="00DC37E9">
      <w:p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Complete each section of the activity pertaining to the various properties of water.</w:t>
      </w:r>
      <w:bookmarkStart w:id="0" w:name="_GoBack"/>
      <w:bookmarkEnd w:id="0"/>
    </w:p>
    <w:p w:rsidR="00DC37E9" w:rsidRPr="004401F1" w:rsidRDefault="00DC37E9" w:rsidP="00DC37E9">
      <w:p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Part 1:</w:t>
      </w:r>
    </w:p>
    <w:p w:rsidR="00DC37E9" w:rsidRPr="004401F1" w:rsidRDefault="00DC37E9" w:rsidP="00DC37E9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 xml:space="preserve">Obtain a penny and a pipette </w:t>
      </w:r>
    </w:p>
    <w:p w:rsidR="00DC37E9" w:rsidRPr="004401F1" w:rsidRDefault="00DC37E9" w:rsidP="00DC37E9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Place the penny on a plat surface</w:t>
      </w:r>
    </w:p>
    <w:p w:rsidR="00DC37E9" w:rsidRPr="004401F1" w:rsidRDefault="00DC37E9" w:rsidP="00DC37E9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 xml:space="preserve">Keep track of the water drops as you add them, one at a time, until water runs over the edge of the penny </w:t>
      </w:r>
    </w:p>
    <w:p w:rsidR="00DC37E9" w:rsidRPr="004401F1" w:rsidRDefault="00DC37E9" w:rsidP="00DC37E9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What property(s) of water does this display?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939"/>
        <w:gridCol w:w="1911"/>
      </w:tblGrid>
      <w:tr w:rsidR="00DC37E9" w:rsidRPr="004401F1" w:rsidTr="00DC37E9">
        <w:trPr>
          <w:trHeight w:val="270"/>
        </w:trPr>
        <w:tc>
          <w:tcPr>
            <w:tcW w:w="1939" w:type="dxa"/>
          </w:tcPr>
          <w:p w:rsidR="00DC37E9" w:rsidRPr="004401F1" w:rsidRDefault="00DC37E9" w:rsidP="00DC37E9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  <w:r w:rsidRPr="004401F1">
              <w:rPr>
                <w:rFonts w:ascii="Adobe Devanagari" w:hAnsi="Adobe Devanagari" w:cs="Adobe Devanagari"/>
              </w:rPr>
              <w:t xml:space="preserve">Number of drops </w:t>
            </w:r>
          </w:p>
        </w:tc>
        <w:tc>
          <w:tcPr>
            <w:tcW w:w="1911" w:type="dxa"/>
          </w:tcPr>
          <w:p w:rsidR="00DC37E9" w:rsidRPr="004401F1" w:rsidRDefault="00DC37E9" w:rsidP="00DC37E9">
            <w:pPr>
              <w:pStyle w:val="ListParagraph"/>
              <w:ind w:left="0"/>
              <w:rPr>
                <w:rFonts w:ascii="Adobe Devanagari" w:hAnsi="Adobe Devanagari" w:cs="Adobe Devanagari"/>
              </w:rPr>
            </w:pPr>
          </w:p>
        </w:tc>
      </w:tr>
    </w:tbl>
    <w:p w:rsidR="00DC37E9" w:rsidRPr="004401F1" w:rsidRDefault="00DC37E9" w:rsidP="00DC37E9">
      <w:pPr>
        <w:pStyle w:val="ListParagraph"/>
        <w:rPr>
          <w:rFonts w:ascii="Adobe Devanagari" w:hAnsi="Adobe Devanagari" w:cs="Adobe Devanagari"/>
        </w:rPr>
      </w:pPr>
    </w:p>
    <w:p w:rsidR="00DC37E9" w:rsidRPr="004401F1" w:rsidRDefault="00DC37E9" w:rsidP="00DC37E9">
      <w:pPr>
        <w:pStyle w:val="ListParagraph"/>
        <w:rPr>
          <w:rFonts w:ascii="Adobe Devanagari" w:hAnsi="Adobe Devanagari" w:cs="Adobe Devanagari"/>
        </w:rPr>
      </w:pPr>
    </w:p>
    <w:p w:rsidR="00DC37E9" w:rsidRPr="004401F1" w:rsidRDefault="00DC37E9" w:rsidP="00DC37E9">
      <w:p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Part 2</w:t>
      </w:r>
    </w:p>
    <w:p w:rsidR="00DC37E9" w:rsidRPr="004401F1" w:rsidRDefault="00DC37E9" w:rsidP="00DC37E9">
      <w:pPr>
        <w:pStyle w:val="ListParagraph"/>
        <w:numPr>
          <w:ilvl w:val="0"/>
          <w:numId w:val="2"/>
        </w:num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Obtain a piece of wax paper and a pipette</w:t>
      </w:r>
    </w:p>
    <w:p w:rsidR="00DC37E9" w:rsidRPr="004401F1" w:rsidRDefault="00DC37E9" w:rsidP="00DC37E9">
      <w:pPr>
        <w:pStyle w:val="ListParagraph"/>
        <w:numPr>
          <w:ilvl w:val="0"/>
          <w:numId w:val="2"/>
        </w:num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Drop several water droplets on the paper</w:t>
      </w:r>
    </w:p>
    <w:p w:rsidR="00DC37E9" w:rsidRPr="004401F1" w:rsidRDefault="00DC37E9" w:rsidP="00DC37E9">
      <w:pPr>
        <w:pStyle w:val="ListParagraph"/>
        <w:numPr>
          <w:ilvl w:val="0"/>
          <w:numId w:val="2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What happens to the water droplets as you roll them around on the wax paper?</w:t>
      </w:r>
    </w:p>
    <w:p w:rsidR="00DC37E9" w:rsidRPr="004401F1" w:rsidRDefault="00DC37E9" w:rsidP="00DC37E9">
      <w:pPr>
        <w:pStyle w:val="ListParagraph"/>
        <w:numPr>
          <w:ilvl w:val="0"/>
          <w:numId w:val="2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What property(s) of water does this display?</w:t>
      </w:r>
    </w:p>
    <w:p w:rsidR="00E27D23" w:rsidRPr="004401F1" w:rsidRDefault="00E27D23" w:rsidP="00E27D23">
      <w:p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 xml:space="preserve">Part 3 </w:t>
      </w:r>
    </w:p>
    <w:p w:rsidR="00E27D23" w:rsidRDefault="00E27D23" w:rsidP="00E27D23">
      <w:pPr>
        <w:pStyle w:val="ListParagraph"/>
        <w:numPr>
          <w:ilvl w:val="0"/>
          <w:numId w:val="3"/>
        </w:num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Watch the teacher demo titled “pouring water”</w:t>
      </w:r>
    </w:p>
    <w:p w:rsidR="007D2B69" w:rsidRPr="004401F1" w:rsidRDefault="007D2B69" w:rsidP="00E27D23">
      <w:pPr>
        <w:pStyle w:val="ListParagraph"/>
        <w:numPr>
          <w:ilvl w:val="0"/>
          <w:numId w:val="3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Try it!!! Just be careful </w:t>
      </w:r>
      <w:r w:rsidRPr="007D2B69">
        <w:rPr>
          <w:rFonts w:ascii="Adobe Devanagari" w:hAnsi="Adobe Devanagari" w:cs="Adobe Devanagari"/>
        </w:rPr>
        <w:sym w:font="Wingdings" w:char="F04A"/>
      </w:r>
    </w:p>
    <w:p w:rsidR="00E27D23" w:rsidRPr="004401F1" w:rsidRDefault="00E27D23" w:rsidP="00E27D23">
      <w:pPr>
        <w:pStyle w:val="ListParagraph"/>
        <w:numPr>
          <w:ilvl w:val="0"/>
          <w:numId w:val="3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Describe what is happening to the water.</w:t>
      </w:r>
    </w:p>
    <w:p w:rsidR="00E27D23" w:rsidRPr="004401F1" w:rsidRDefault="00E27D23" w:rsidP="00E27D23">
      <w:pPr>
        <w:pStyle w:val="ListParagraph"/>
        <w:numPr>
          <w:ilvl w:val="0"/>
          <w:numId w:val="3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What property(s) of water does this display?</w:t>
      </w:r>
    </w:p>
    <w:p w:rsidR="00E27D23" w:rsidRPr="004401F1" w:rsidRDefault="00E27D23" w:rsidP="00E27D23">
      <w:p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Part 4</w:t>
      </w:r>
    </w:p>
    <w:p w:rsidR="00E27D23" w:rsidRPr="004401F1" w:rsidRDefault="00E27D23" w:rsidP="00E27D23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Watch the teacher “balloon” demo</w:t>
      </w:r>
    </w:p>
    <w:p w:rsidR="00E27D23" w:rsidRPr="004401F1" w:rsidRDefault="00E27D23" w:rsidP="00E27D23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Describe what is happening to the balloons.</w:t>
      </w:r>
    </w:p>
    <w:p w:rsidR="00E27D23" w:rsidRPr="004401F1" w:rsidRDefault="00E27D23" w:rsidP="00E27D23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What property(s) of water does this display?</w:t>
      </w:r>
    </w:p>
    <w:p w:rsidR="00E27D23" w:rsidRPr="004401F1" w:rsidRDefault="00E27D23" w:rsidP="00E27D23">
      <w:p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Part 5</w:t>
      </w:r>
    </w:p>
    <w:p w:rsidR="00B71C54" w:rsidRPr="004401F1" w:rsidRDefault="00B71C54" w:rsidP="00B71C54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Describe how the DENSITY of water changes at its state of matter changes.</w:t>
      </w:r>
    </w:p>
    <w:p w:rsidR="00B71C54" w:rsidRPr="004401F1" w:rsidRDefault="00B71C54" w:rsidP="00B71C54">
      <w:p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Part 6</w:t>
      </w:r>
    </w:p>
    <w:p w:rsidR="004401F1" w:rsidRPr="004401F1" w:rsidRDefault="004401F1" w:rsidP="004401F1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 w:rsidRPr="004401F1">
        <w:rPr>
          <w:rFonts w:ascii="Adobe Devanagari" w:hAnsi="Adobe Devanagari" w:cs="Adobe Devanagari"/>
        </w:rPr>
        <w:t>Watch the video</w:t>
      </w:r>
    </w:p>
    <w:p w:rsidR="00B71C54" w:rsidRPr="004401F1" w:rsidRDefault="00B71C54" w:rsidP="00B71C54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What is a polar molecule?</w:t>
      </w:r>
    </w:p>
    <w:p w:rsidR="00B71C54" w:rsidRPr="004401F1" w:rsidRDefault="004401F1" w:rsidP="00B71C54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  <w:b/>
          <w:sz w:val="24"/>
        </w:rPr>
      </w:pPr>
      <w:r w:rsidRPr="004401F1">
        <w:rPr>
          <w:rFonts w:ascii="Adobe Devanagari" w:hAnsi="Adobe Devanagari" w:cs="Adobe Devanagari"/>
          <w:b/>
          <w:sz w:val="24"/>
        </w:rPr>
        <w:t>What happened to the water when reacting to static electricity?</w:t>
      </w:r>
    </w:p>
    <w:sectPr w:rsidR="00B71C54" w:rsidRPr="004401F1" w:rsidSect="004401F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ver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EED"/>
    <w:multiLevelType w:val="hybridMultilevel"/>
    <w:tmpl w:val="2F26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2C1E"/>
    <w:multiLevelType w:val="hybridMultilevel"/>
    <w:tmpl w:val="8D94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236E9"/>
    <w:multiLevelType w:val="hybridMultilevel"/>
    <w:tmpl w:val="9536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72AA4"/>
    <w:multiLevelType w:val="hybridMultilevel"/>
    <w:tmpl w:val="045C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15FB4"/>
    <w:multiLevelType w:val="hybridMultilevel"/>
    <w:tmpl w:val="A62E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E9"/>
    <w:rsid w:val="004401F1"/>
    <w:rsid w:val="00575C99"/>
    <w:rsid w:val="006B0B15"/>
    <w:rsid w:val="007D2B69"/>
    <w:rsid w:val="00A349ED"/>
    <w:rsid w:val="00B71C54"/>
    <w:rsid w:val="00BF06D1"/>
    <w:rsid w:val="00DC37E9"/>
    <w:rsid w:val="00E2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E9"/>
    <w:pPr>
      <w:ind w:left="720"/>
      <w:contextualSpacing/>
    </w:pPr>
  </w:style>
  <w:style w:type="table" w:styleId="TableGrid">
    <w:name w:val="Table Grid"/>
    <w:basedOn w:val="TableNormal"/>
    <w:uiPriority w:val="59"/>
    <w:rsid w:val="00DC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E9"/>
    <w:pPr>
      <w:ind w:left="720"/>
      <w:contextualSpacing/>
    </w:pPr>
  </w:style>
  <w:style w:type="table" w:styleId="TableGrid">
    <w:name w:val="Table Grid"/>
    <w:basedOn w:val="TableNormal"/>
    <w:uiPriority w:val="59"/>
    <w:rsid w:val="00DC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3D05-AA38-4E92-9026-1FF76E7A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3</cp:revision>
  <cp:lastPrinted>2015-08-24T19:04:00Z</cp:lastPrinted>
  <dcterms:created xsi:type="dcterms:W3CDTF">2015-08-24T18:22:00Z</dcterms:created>
  <dcterms:modified xsi:type="dcterms:W3CDTF">2018-08-17T15:26:00Z</dcterms:modified>
</cp:coreProperties>
</file>