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15D" w:rsidRDefault="00012631" w:rsidP="007841E0">
      <w:pPr>
        <w:jc w:val="right"/>
      </w:pPr>
      <w:r>
        <w:t>Name</w:t>
      </w:r>
      <w:r w:rsidR="00391CAF">
        <w:t xml:space="preserve"> _____________________________</w:t>
      </w:r>
    </w:p>
    <w:p w:rsidR="00012631" w:rsidRDefault="00012631"/>
    <w:p w:rsidR="00012631" w:rsidRPr="007841E0" w:rsidRDefault="00391CAF" w:rsidP="00987B73">
      <w:pPr>
        <w:jc w:val="center"/>
        <w:rPr>
          <w:rFonts w:ascii="Castellar" w:hAnsi="Castellar"/>
          <w:sz w:val="56"/>
          <w:szCs w:val="28"/>
        </w:rPr>
      </w:pPr>
      <w:r>
        <w:rPr>
          <w:rFonts w:ascii="Castellar" w:hAnsi="Castellar"/>
          <w:sz w:val="56"/>
          <w:szCs w:val="28"/>
        </w:rPr>
        <w:t xml:space="preserve">Lab: </w:t>
      </w:r>
      <w:r w:rsidR="00012631" w:rsidRPr="007841E0">
        <w:rPr>
          <w:rFonts w:ascii="Castellar" w:hAnsi="Castellar"/>
          <w:sz w:val="56"/>
          <w:szCs w:val="28"/>
        </w:rPr>
        <w:t xml:space="preserve">Are you Ready </w:t>
      </w:r>
      <w:r>
        <w:rPr>
          <w:rFonts w:ascii="Castellar" w:hAnsi="Castellar"/>
          <w:sz w:val="56"/>
          <w:szCs w:val="28"/>
        </w:rPr>
        <w:t>to Rock???</w:t>
      </w:r>
      <w:bookmarkStart w:id="0" w:name="_GoBack"/>
      <w:bookmarkEnd w:id="0"/>
    </w:p>
    <w:p w:rsidR="00987B73" w:rsidRPr="007841E0" w:rsidRDefault="00987B73" w:rsidP="00987B73">
      <w:pPr>
        <w:jc w:val="center"/>
        <w:rPr>
          <w:rFonts w:ascii="Castellar" w:hAnsi="Castellar"/>
          <w:sz w:val="28"/>
          <w:szCs w:val="20"/>
        </w:rPr>
      </w:pPr>
      <w:r w:rsidRPr="007841E0">
        <w:rPr>
          <w:rFonts w:ascii="Castellar" w:hAnsi="Castellar"/>
          <w:sz w:val="28"/>
          <w:szCs w:val="20"/>
        </w:rPr>
        <w:t>Identifying Rock samples</w:t>
      </w:r>
    </w:p>
    <w:p w:rsidR="007841E0" w:rsidRDefault="007841E0" w:rsidP="00987B73">
      <w:pPr>
        <w:jc w:val="center"/>
        <w:rPr>
          <w:rFonts w:ascii="Castellar" w:hAnsi="Castellar"/>
          <w:sz w:val="20"/>
          <w:szCs w:val="20"/>
        </w:rPr>
      </w:pPr>
    </w:p>
    <w:tbl>
      <w:tblPr>
        <w:tblStyle w:val="TableGrid"/>
        <w:tblW w:w="0" w:type="auto"/>
        <w:tblInd w:w="468" w:type="dxa"/>
        <w:tblLook w:val="04A0" w:firstRow="1" w:lastRow="0" w:firstColumn="1" w:lastColumn="0" w:noHBand="0" w:noVBand="1"/>
      </w:tblPr>
      <w:tblGrid>
        <w:gridCol w:w="3425"/>
        <w:gridCol w:w="2350"/>
        <w:gridCol w:w="4773"/>
      </w:tblGrid>
      <w:tr w:rsidR="00391CAF" w:rsidTr="00391CAF">
        <w:tc>
          <w:tcPr>
            <w:tcW w:w="3425" w:type="dxa"/>
          </w:tcPr>
          <w:p w:rsidR="00391CAF" w:rsidRPr="007841E0" w:rsidRDefault="00391CAF" w:rsidP="00987B73">
            <w:pPr>
              <w:jc w:val="center"/>
              <w:rPr>
                <w:rFonts w:ascii="Castellar" w:hAnsi="Castellar"/>
                <w:b/>
                <w:sz w:val="28"/>
                <w:szCs w:val="20"/>
              </w:rPr>
            </w:pPr>
            <w:r>
              <w:rPr>
                <w:rFonts w:ascii="Castellar" w:hAnsi="Castellar"/>
                <w:b/>
                <w:sz w:val="28"/>
                <w:szCs w:val="20"/>
              </w:rPr>
              <w:t>Rock Type</w:t>
            </w:r>
          </w:p>
        </w:tc>
        <w:tc>
          <w:tcPr>
            <w:tcW w:w="2350" w:type="dxa"/>
          </w:tcPr>
          <w:p w:rsidR="00391CAF" w:rsidRPr="007841E0" w:rsidRDefault="00391CAF" w:rsidP="00987B73">
            <w:pPr>
              <w:jc w:val="center"/>
              <w:rPr>
                <w:rFonts w:ascii="Castellar" w:hAnsi="Castellar"/>
                <w:b/>
                <w:sz w:val="28"/>
                <w:szCs w:val="20"/>
              </w:rPr>
            </w:pPr>
            <w:r w:rsidRPr="007841E0">
              <w:rPr>
                <w:rFonts w:ascii="Castellar" w:hAnsi="Castellar"/>
                <w:b/>
                <w:sz w:val="28"/>
                <w:szCs w:val="20"/>
              </w:rPr>
              <w:t>Rock sample #</w:t>
            </w:r>
          </w:p>
        </w:tc>
        <w:tc>
          <w:tcPr>
            <w:tcW w:w="4773" w:type="dxa"/>
          </w:tcPr>
          <w:p w:rsidR="00391CAF" w:rsidRPr="007841E0" w:rsidRDefault="00391CAF" w:rsidP="00987B73">
            <w:pPr>
              <w:jc w:val="center"/>
              <w:rPr>
                <w:rFonts w:ascii="Castellar" w:hAnsi="Castellar"/>
                <w:b/>
                <w:sz w:val="28"/>
                <w:szCs w:val="20"/>
              </w:rPr>
            </w:pPr>
            <w:r w:rsidRPr="007841E0">
              <w:rPr>
                <w:rFonts w:ascii="Castellar" w:hAnsi="Castellar"/>
                <w:b/>
                <w:sz w:val="28"/>
                <w:szCs w:val="20"/>
              </w:rPr>
              <w:t>Rock sample Name</w:t>
            </w:r>
          </w:p>
        </w:tc>
      </w:tr>
      <w:tr w:rsidR="00391CAF" w:rsidTr="00391CAF">
        <w:tc>
          <w:tcPr>
            <w:tcW w:w="3425" w:type="dxa"/>
          </w:tcPr>
          <w:p w:rsidR="00391CAF" w:rsidRDefault="00391CAF" w:rsidP="00987B73">
            <w:pPr>
              <w:jc w:val="center"/>
              <w:rPr>
                <w:rFonts w:ascii="Castellar" w:hAnsi="Castellar"/>
                <w:sz w:val="24"/>
                <w:szCs w:val="20"/>
              </w:rPr>
            </w:pPr>
            <w:r>
              <w:rPr>
                <w:rFonts w:ascii="Castellar" w:hAnsi="Castellar"/>
                <w:sz w:val="24"/>
                <w:szCs w:val="20"/>
              </w:rPr>
              <w:t>Igneous</w:t>
            </w:r>
          </w:p>
        </w:tc>
        <w:tc>
          <w:tcPr>
            <w:tcW w:w="2350" w:type="dxa"/>
          </w:tcPr>
          <w:p w:rsidR="00391CAF" w:rsidRPr="007841E0" w:rsidRDefault="00391CAF" w:rsidP="00987B73">
            <w:pPr>
              <w:jc w:val="center"/>
              <w:rPr>
                <w:rFonts w:ascii="Castellar" w:hAnsi="Castellar"/>
                <w:sz w:val="24"/>
                <w:szCs w:val="20"/>
              </w:rPr>
            </w:pPr>
            <w:r>
              <w:rPr>
                <w:rFonts w:ascii="Castellar" w:hAnsi="Castellar"/>
                <w:sz w:val="24"/>
                <w:szCs w:val="20"/>
              </w:rPr>
              <w:t>I-1</w:t>
            </w:r>
          </w:p>
        </w:tc>
        <w:tc>
          <w:tcPr>
            <w:tcW w:w="4773" w:type="dxa"/>
          </w:tcPr>
          <w:p w:rsidR="00391CAF" w:rsidRPr="007841E0" w:rsidRDefault="00391CAF" w:rsidP="00987B73">
            <w:pPr>
              <w:jc w:val="center"/>
              <w:rPr>
                <w:rFonts w:ascii="Castellar" w:hAnsi="Castellar"/>
                <w:sz w:val="24"/>
                <w:szCs w:val="20"/>
              </w:rPr>
            </w:pPr>
          </w:p>
        </w:tc>
      </w:tr>
      <w:tr w:rsidR="00391CAF" w:rsidTr="00391CAF">
        <w:tc>
          <w:tcPr>
            <w:tcW w:w="3425" w:type="dxa"/>
          </w:tcPr>
          <w:p w:rsidR="00391CAF" w:rsidRDefault="00391CAF" w:rsidP="00987B73">
            <w:pPr>
              <w:jc w:val="center"/>
              <w:rPr>
                <w:rFonts w:ascii="Castellar" w:hAnsi="Castellar"/>
                <w:sz w:val="24"/>
                <w:szCs w:val="20"/>
              </w:rPr>
            </w:pPr>
            <w:r>
              <w:rPr>
                <w:rFonts w:ascii="Castellar" w:hAnsi="Castellar"/>
                <w:sz w:val="24"/>
                <w:szCs w:val="20"/>
              </w:rPr>
              <w:t>Igneous</w:t>
            </w:r>
          </w:p>
        </w:tc>
        <w:tc>
          <w:tcPr>
            <w:tcW w:w="2350" w:type="dxa"/>
          </w:tcPr>
          <w:p w:rsidR="00391CAF" w:rsidRPr="007841E0" w:rsidRDefault="00391CAF" w:rsidP="00987B73">
            <w:pPr>
              <w:jc w:val="center"/>
              <w:rPr>
                <w:rFonts w:ascii="Castellar" w:hAnsi="Castellar"/>
                <w:sz w:val="24"/>
                <w:szCs w:val="20"/>
              </w:rPr>
            </w:pPr>
            <w:r>
              <w:rPr>
                <w:rFonts w:ascii="Castellar" w:hAnsi="Castellar"/>
                <w:sz w:val="24"/>
                <w:szCs w:val="20"/>
              </w:rPr>
              <w:t>I-2</w:t>
            </w:r>
          </w:p>
        </w:tc>
        <w:tc>
          <w:tcPr>
            <w:tcW w:w="4773" w:type="dxa"/>
          </w:tcPr>
          <w:p w:rsidR="00391CAF" w:rsidRPr="007841E0" w:rsidRDefault="00391CAF" w:rsidP="00987B73">
            <w:pPr>
              <w:jc w:val="center"/>
              <w:rPr>
                <w:rFonts w:ascii="Castellar" w:hAnsi="Castellar"/>
                <w:sz w:val="24"/>
                <w:szCs w:val="20"/>
              </w:rPr>
            </w:pPr>
          </w:p>
        </w:tc>
      </w:tr>
      <w:tr w:rsidR="00391CAF" w:rsidTr="00391CAF">
        <w:tc>
          <w:tcPr>
            <w:tcW w:w="3425" w:type="dxa"/>
          </w:tcPr>
          <w:p w:rsidR="00391CAF" w:rsidRDefault="00391CAF" w:rsidP="00987B73">
            <w:pPr>
              <w:jc w:val="center"/>
              <w:rPr>
                <w:rFonts w:ascii="Castellar" w:hAnsi="Castellar"/>
                <w:sz w:val="24"/>
                <w:szCs w:val="20"/>
              </w:rPr>
            </w:pPr>
            <w:r>
              <w:rPr>
                <w:rFonts w:ascii="Castellar" w:hAnsi="Castellar"/>
                <w:sz w:val="24"/>
                <w:szCs w:val="20"/>
              </w:rPr>
              <w:t>Igneous</w:t>
            </w:r>
          </w:p>
        </w:tc>
        <w:tc>
          <w:tcPr>
            <w:tcW w:w="2350" w:type="dxa"/>
          </w:tcPr>
          <w:p w:rsidR="00391CAF" w:rsidRPr="007841E0" w:rsidRDefault="00391CAF" w:rsidP="00987B73">
            <w:pPr>
              <w:jc w:val="center"/>
              <w:rPr>
                <w:rFonts w:ascii="Castellar" w:hAnsi="Castellar"/>
                <w:sz w:val="24"/>
                <w:szCs w:val="20"/>
              </w:rPr>
            </w:pPr>
            <w:r>
              <w:rPr>
                <w:rFonts w:ascii="Castellar" w:hAnsi="Castellar"/>
                <w:sz w:val="24"/>
                <w:szCs w:val="20"/>
              </w:rPr>
              <w:t>I-3</w:t>
            </w:r>
          </w:p>
        </w:tc>
        <w:tc>
          <w:tcPr>
            <w:tcW w:w="4773" w:type="dxa"/>
          </w:tcPr>
          <w:p w:rsidR="00391CAF" w:rsidRPr="007841E0" w:rsidRDefault="00391CAF" w:rsidP="00987B73">
            <w:pPr>
              <w:jc w:val="center"/>
              <w:rPr>
                <w:rFonts w:ascii="Castellar" w:hAnsi="Castellar"/>
                <w:sz w:val="24"/>
                <w:szCs w:val="20"/>
              </w:rPr>
            </w:pPr>
          </w:p>
        </w:tc>
      </w:tr>
      <w:tr w:rsidR="00391CAF" w:rsidTr="00391CAF">
        <w:tc>
          <w:tcPr>
            <w:tcW w:w="3425" w:type="dxa"/>
          </w:tcPr>
          <w:p w:rsidR="00391CAF" w:rsidRDefault="00391CAF" w:rsidP="00987B73">
            <w:pPr>
              <w:jc w:val="center"/>
              <w:rPr>
                <w:rFonts w:ascii="Castellar" w:hAnsi="Castellar"/>
                <w:sz w:val="24"/>
                <w:szCs w:val="20"/>
              </w:rPr>
            </w:pPr>
            <w:r>
              <w:rPr>
                <w:rFonts w:ascii="Castellar" w:hAnsi="Castellar"/>
                <w:sz w:val="24"/>
                <w:szCs w:val="20"/>
              </w:rPr>
              <w:t>Metamorphic</w:t>
            </w:r>
          </w:p>
        </w:tc>
        <w:tc>
          <w:tcPr>
            <w:tcW w:w="2350" w:type="dxa"/>
          </w:tcPr>
          <w:p w:rsidR="00391CAF" w:rsidRPr="007841E0" w:rsidRDefault="00391CAF" w:rsidP="00987B73">
            <w:pPr>
              <w:jc w:val="center"/>
              <w:rPr>
                <w:rFonts w:ascii="Castellar" w:hAnsi="Castellar"/>
                <w:sz w:val="24"/>
                <w:szCs w:val="20"/>
              </w:rPr>
            </w:pPr>
            <w:r>
              <w:rPr>
                <w:rFonts w:ascii="Castellar" w:hAnsi="Castellar"/>
                <w:sz w:val="24"/>
                <w:szCs w:val="20"/>
              </w:rPr>
              <w:t>M-4</w:t>
            </w:r>
          </w:p>
        </w:tc>
        <w:tc>
          <w:tcPr>
            <w:tcW w:w="4773" w:type="dxa"/>
          </w:tcPr>
          <w:p w:rsidR="00391CAF" w:rsidRPr="007841E0" w:rsidRDefault="00391CAF" w:rsidP="00987B73">
            <w:pPr>
              <w:jc w:val="center"/>
              <w:rPr>
                <w:rFonts w:ascii="Castellar" w:hAnsi="Castellar"/>
                <w:sz w:val="24"/>
                <w:szCs w:val="20"/>
              </w:rPr>
            </w:pPr>
          </w:p>
        </w:tc>
      </w:tr>
      <w:tr w:rsidR="00391CAF" w:rsidTr="00391CAF">
        <w:tc>
          <w:tcPr>
            <w:tcW w:w="3425" w:type="dxa"/>
          </w:tcPr>
          <w:p w:rsidR="00391CAF" w:rsidRDefault="00391CAF" w:rsidP="00987B73">
            <w:pPr>
              <w:jc w:val="center"/>
              <w:rPr>
                <w:rFonts w:ascii="Castellar" w:hAnsi="Castellar"/>
                <w:sz w:val="24"/>
                <w:szCs w:val="20"/>
              </w:rPr>
            </w:pPr>
            <w:r>
              <w:rPr>
                <w:rFonts w:ascii="Castellar" w:hAnsi="Castellar"/>
                <w:sz w:val="24"/>
                <w:szCs w:val="20"/>
              </w:rPr>
              <w:t>Metamorphic</w:t>
            </w:r>
          </w:p>
        </w:tc>
        <w:tc>
          <w:tcPr>
            <w:tcW w:w="2350" w:type="dxa"/>
          </w:tcPr>
          <w:p w:rsidR="00391CAF" w:rsidRPr="007841E0" w:rsidRDefault="00391CAF" w:rsidP="00987B73">
            <w:pPr>
              <w:jc w:val="center"/>
              <w:rPr>
                <w:rFonts w:ascii="Castellar" w:hAnsi="Castellar"/>
                <w:sz w:val="24"/>
                <w:szCs w:val="20"/>
              </w:rPr>
            </w:pPr>
            <w:r>
              <w:rPr>
                <w:rFonts w:ascii="Castellar" w:hAnsi="Castellar"/>
                <w:sz w:val="24"/>
                <w:szCs w:val="20"/>
              </w:rPr>
              <w:t>M-5</w:t>
            </w:r>
          </w:p>
        </w:tc>
        <w:tc>
          <w:tcPr>
            <w:tcW w:w="4773" w:type="dxa"/>
          </w:tcPr>
          <w:p w:rsidR="00391CAF" w:rsidRPr="007841E0" w:rsidRDefault="00391CAF" w:rsidP="00987B73">
            <w:pPr>
              <w:jc w:val="center"/>
              <w:rPr>
                <w:rFonts w:ascii="Castellar" w:hAnsi="Castellar"/>
                <w:sz w:val="24"/>
                <w:szCs w:val="20"/>
              </w:rPr>
            </w:pPr>
          </w:p>
        </w:tc>
      </w:tr>
      <w:tr w:rsidR="00391CAF" w:rsidTr="00391CAF">
        <w:tc>
          <w:tcPr>
            <w:tcW w:w="3425" w:type="dxa"/>
          </w:tcPr>
          <w:p w:rsidR="00391CAF" w:rsidRDefault="00391CAF" w:rsidP="00987B73">
            <w:pPr>
              <w:jc w:val="center"/>
              <w:rPr>
                <w:rFonts w:ascii="Castellar" w:hAnsi="Castellar"/>
                <w:sz w:val="24"/>
                <w:szCs w:val="20"/>
              </w:rPr>
            </w:pPr>
            <w:r>
              <w:rPr>
                <w:rFonts w:ascii="Castellar" w:hAnsi="Castellar"/>
                <w:sz w:val="24"/>
                <w:szCs w:val="20"/>
              </w:rPr>
              <w:t>Metamorphic</w:t>
            </w:r>
          </w:p>
        </w:tc>
        <w:tc>
          <w:tcPr>
            <w:tcW w:w="2350" w:type="dxa"/>
          </w:tcPr>
          <w:p w:rsidR="00391CAF" w:rsidRPr="007841E0" w:rsidRDefault="00391CAF" w:rsidP="00987B73">
            <w:pPr>
              <w:jc w:val="center"/>
              <w:rPr>
                <w:rFonts w:ascii="Castellar" w:hAnsi="Castellar"/>
                <w:sz w:val="24"/>
                <w:szCs w:val="20"/>
              </w:rPr>
            </w:pPr>
            <w:r>
              <w:rPr>
                <w:rFonts w:ascii="Castellar" w:hAnsi="Castellar"/>
                <w:sz w:val="24"/>
                <w:szCs w:val="20"/>
              </w:rPr>
              <w:t>M-6</w:t>
            </w:r>
          </w:p>
        </w:tc>
        <w:tc>
          <w:tcPr>
            <w:tcW w:w="4773" w:type="dxa"/>
          </w:tcPr>
          <w:p w:rsidR="00391CAF" w:rsidRPr="007841E0" w:rsidRDefault="00391CAF" w:rsidP="00987B73">
            <w:pPr>
              <w:jc w:val="center"/>
              <w:rPr>
                <w:rFonts w:ascii="Castellar" w:hAnsi="Castellar"/>
                <w:sz w:val="24"/>
                <w:szCs w:val="20"/>
              </w:rPr>
            </w:pPr>
          </w:p>
        </w:tc>
      </w:tr>
      <w:tr w:rsidR="00391CAF" w:rsidTr="00391CAF">
        <w:tc>
          <w:tcPr>
            <w:tcW w:w="3425" w:type="dxa"/>
          </w:tcPr>
          <w:p w:rsidR="00391CAF" w:rsidRDefault="00391CAF" w:rsidP="00987B73">
            <w:pPr>
              <w:jc w:val="center"/>
              <w:rPr>
                <w:rFonts w:ascii="Castellar" w:hAnsi="Castellar"/>
                <w:sz w:val="24"/>
                <w:szCs w:val="20"/>
              </w:rPr>
            </w:pPr>
            <w:r>
              <w:rPr>
                <w:rFonts w:ascii="Castellar" w:hAnsi="Castellar"/>
                <w:sz w:val="24"/>
                <w:szCs w:val="20"/>
              </w:rPr>
              <w:t>Sedimentary</w:t>
            </w:r>
          </w:p>
        </w:tc>
        <w:tc>
          <w:tcPr>
            <w:tcW w:w="2350" w:type="dxa"/>
          </w:tcPr>
          <w:p w:rsidR="00391CAF" w:rsidRPr="007841E0" w:rsidRDefault="00391CAF" w:rsidP="00987B73">
            <w:pPr>
              <w:jc w:val="center"/>
              <w:rPr>
                <w:rFonts w:ascii="Castellar" w:hAnsi="Castellar"/>
                <w:sz w:val="24"/>
                <w:szCs w:val="20"/>
              </w:rPr>
            </w:pPr>
            <w:r>
              <w:rPr>
                <w:rFonts w:ascii="Castellar" w:hAnsi="Castellar"/>
                <w:sz w:val="24"/>
                <w:szCs w:val="20"/>
              </w:rPr>
              <w:t>S-1 or S-2</w:t>
            </w:r>
          </w:p>
        </w:tc>
        <w:tc>
          <w:tcPr>
            <w:tcW w:w="4773" w:type="dxa"/>
          </w:tcPr>
          <w:p w:rsidR="00391CAF" w:rsidRPr="007841E0" w:rsidRDefault="00391CAF" w:rsidP="00987B73">
            <w:pPr>
              <w:jc w:val="center"/>
              <w:rPr>
                <w:rFonts w:ascii="Castellar" w:hAnsi="Castellar"/>
                <w:sz w:val="24"/>
                <w:szCs w:val="20"/>
              </w:rPr>
            </w:pPr>
          </w:p>
        </w:tc>
      </w:tr>
      <w:tr w:rsidR="00391CAF" w:rsidTr="00391CAF">
        <w:tc>
          <w:tcPr>
            <w:tcW w:w="3425" w:type="dxa"/>
          </w:tcPr>
          <w:p w:rsidR="00391CAF" w:rsidRDefault="00391CAF" w:rsidP="00987B73">
            <w:pPr>
              <w:jc w:val="center"/>
              <w:rPr>
                <w:rFonts w:ascii="Castellar" w:hAnsi="Castellar"/>
                <w:sz w:val="24"/>
                <w:szCs w:val="20"/>
              </w:rPr>
            </w:pPr>
            <w:r>
              <w:rPr>
                <w:rFonts w:ascii="Castellar" w:hAnsi="Castellar"/>
                <w:sz w:val="24"/>
                <w:szCs w:val="20"/>
              </w:rPr>
              <w:t>Sedimentary</w:t>
            </w:r>
          </w:p>
        </w:tc>
        <w:tc>
          <w:tcPr>
            <w:tcW w:w="2350" w:type="dxa"/>
          </w:tcPr>
          <w:p w:rsidR="00391CAF" w:rsidRPr="007841E0" w:rsidRDefault="00391CAF" w:rsidP="00987B73">
            <w:pPr>
              <w:jc w:val="center"/>
              <w:rPr>
                <w:rFonts w:ascii="Castellar" w:hAnsi="Castellar"/>
                <w:sz w:val="24"/>
                <w:szCs w:val="20"/>
              </w:rPr>
            </w:pPr>
            <w:r>
              <w:rPr>
                <w:rFonts w:ascii="Castellar" w:hAnsi="Castellar"/>
                <w:sz w:val="24"/>
                <w:szCs w:val="20"/>
              </w:rPr>
              <w:t>S-3</w:t>
            </w:r>
          </w:p>
        </w:tc>
        <w:tc>
          <w:tcPr>
            <w:tcW w:w="4773" w:type="dxa"/>
          </w:tcPr>
          <w:p w:rsidR="00391CAF" w:rsidRPr="007841E0" w:rsidRDefault="00391CAF" w:rsidP="00987B73">
            <w:pPr>
              <w:jc w:val="center"/>
              <w:rPr>
                <w:rFonts w:ascii="Castellar" w:hAnsi="Castellar"/>
                <w:sz w:val="24"/>
                <w:szCs w:val="20"/>
              </w:rPr>
            </w:pPr>
          </w:p>
        </w:tc>
      </w:tr>
      <w:tr w:rsidR="00391CAF" w:rsidTr="00391CAF">
        <w:tc>
          <w:tcPr>
            <w:tcW w:w="3425" w:type="dxa"/>
          </w:tcPr>
          <w:p w:rsidR="00391CAF" w:rsidRDefault="00391CAF" w:rsidP="00987B73">
            <w:pPr>
              <w:jc w:val="center"/>
              <w:rPr>
                <w:rFonts w:ascii="Castellar" w:hAnsi="Castellar"/>
                <w:sz w:val="24"/>
                <w:szCs w:val="20"/>
              </w:rPr>
            </w:pPr>
            <w:r>
              <w:rPr>
                <w:rFonts w:ascii="Castellar" w:hAnsi="Castellar"/>
                <w:sz w:val="24"/>
                <w:szCs w:val="20"/>
              </w:rPr>
              <w:t>Sedimentary</w:t>
            </w:r>
          </w:p>
        </w:tc>
        <w:tc>
          <w:tcPr>
            <w:tcW w:w="2350" w:type="dxa"/>
          </w:tcPr>
          <w:p w:rsidR="00391CAF" w:rsidRPr="007841E0" w:rsidRDefault="00391CAF" w:rsidP="00987B73">
            <w:pPr>
              <w:jc w:val="center"/>
              <w:rPr>
                <w:rFonts w:ascii="Castellar" w:hAnsi="Castellar"/>
                <w:sz w:val="24"/>
                <w:szCs w:val="20"/>
              </w:rPr>
            </w:pPr>
            <w:r>
              <w:rPr>
                <w:rFonts w:ascii="Castellar" w:hAnsi="Castellar"/>
                <w:sz w:val="24"/>
                <w:szCs w:val="20"/>
              </w:rPr>
              <w:t>S-9</w:t>
            </w:r>
          </w:p>
        </w:tc>
        <w:tc>
          <w:tcPr>
            <w:tcW w:w="4773" w:type="dxa"/>
          </w:tcPr>
          <w:p w:rsidR="00391CAF" w:rsidRPr="007841E0" w:rsidRDefault="00391CAF" w:rsidP="00987B73">
            <w:pPr>
              <w:jc w:val="center"/>
              <w:rPr>
                <w:rFonts w:ascii="Castellar" w:hAnsi="Castellar"/>
                <w:sz w:val="24"/>
                <w:szCs w:val="20"/>
              </w:rPr>
            </w:pPr>
          </w:p>
        </w:tc>
      </w:tr>
    </w:tbl>
    <w:p w:rsidR="007841E0" w:rsidRDefault="007841E0" w:rsidP="00987B73">
      <w:pPr>
        <w:jc w:val="center"/>
        <w:rPr>
          <w:rFonts w:ascii="Castellar" w:hAnsi="Castellar"/>
          <w:sz w:val="20"/>
          <w:szCs w:val="20"/>
        </w:rPr>
      </w:pPr>
    </w:p>
    <w:p w:rsidR="00210300" w:rsidRDefault="00210300" w:rsidP="00210300">
      <w:pPr>
        <w:pStyle w:val="ListParagraph"/>
        <w:rPr>
          <w:rFonts w:asciiTheme="majorHAnsi" w:hAnsiTheme="majorHAnsi"/>
          <w:b/>
          <w:sz w:val="36"/>
          <w:szCs w:val="20"/>
          <w:u w:val="single"/>
        </w:rPr>
      </w:pPr>
      <w:r w:rsidRPr="007841E0">
        <w:rPr>
          <w:rFonts w:asciiTheme="majorHAnsi" w:hAnsiTheme="majorHAnsi"/>
          <w:b/>
          <w:sz w:val="36"/>
          <w:szCs w:val="20"/>
          <w:u w:val="single"/>
        </w:rPr>
        <w:t>Igneous Rocks</w:t>
      </w:r>
    </w:p>
    <w:p w:rsidR="007841E0" w:rsidRPr="007841E0" w:rsidRDefault="007841E0" w:rsidP="00210300">
      <w:pPr>
        <w:pStyle w:val="ListParagraph"/>
        <w:rPr>
          <w:rFonts w:asciiTheme="majorHAnsi" w:hAnsiTheme="majorHAnsi"/>
          <w:b/>
          <w:sz w:val="36"/>
          <w:szCs w:val="20"/>
          <w:u w:val="single"/>
        </w:rPr>
      </w:pPr>
    </w:p>
    <w:p w:rsidR="00987B73" w:rsidRDefault="00987B73" w:rsidP="00EE0A4E">
      <w:pPr>
        <w:pStyle w:val="ListParagraph"/>
        <w:numPr>
          <w:ilvl w:val="0"/>
          <w:numId w:val="1"/>
        </w:numPr>
        <w:rPr>
          <w:rFonts w:asciiTheme="majorHAnsi" w:hAnsiTheme="majorHAnsi"/>
          <w:sz w:val="24"/>
          <w:szCs w:val="20"/>
        </w:rPr>
      </w:pPr>
      <w:r w:rsidRPr="007841E0">
        <w:rPr>
          <w:rFonts w:asciiTheme="majorHAnsi" w:hAnsiTheme="majorHAnsi"/>
          <w:sz w:val="24"/>
          <w:szCs w:val="20"/>
        </w:rPr>
        <w:t xml:space="preserve">Using the </w:t>
      </w:r>
      <w:r w:rsidR="00750A90" w:rsidRPr="007841E0">
        <w:rPr>
          <w:rFonts w:asciiTheme="majorHAnsi" w:hAnsiTheme="majorHAnsi"/>
          <w:b/>
          <w:sz w:val="24"/>
          <w:szCs w:val="20"/>
        </w:rPr>
        <w:t>Igneous</w:t>
      </w:r>
      <w:r w:rsidRPr="007841E0">
        <w:rPr>
          <w:rFonts w:asciiTheme="majorHAnsi" w:hAnsiTheme="majorHAnsi"/>
          <w:b/>
          <w:sz w:val="24"/>
          <w:szCs w:val="20"/>
        </w:rPr>
        <w:t xml:space="preserve"> Rock ID chart</w:t>
      </w:r>
      <w:r w:rsidRPr="007841E0">
        <w:rPr>
          <w:rFonts w:asciiTheme="majorHAnsi" w:hAnsiTheme="majorHAnsi"/>
          <w:sz w:val="24"/>
          <w:szCs w:val="20"/>
        </w:rPr>
        <w:t xml:space="preserve">, identify the </w:t>
      </w:r>
      <w:r w:rsidR="007841E0" w:rsidRPr="007841E0">
        <w:rPr>
          <w:rFonts w:asciiTheme="majorHAnsi" w:hAnsiTheme="majorHAnsi"/>
          <w:sz w:val="24"/>
          <w:szCs w:val="20"/>
        </w:rPr>
        <w:t>igneous rocks</w:t>
      </w:r>
      <w:r w:rsidRPr="007841E0">
        <w:rPr>
          <w:rFonts w:asciiTheme="majorHAnsi" w:hAnsiTheme="majorHAnsi"/>
          <w:sz w:val="24"/>
          <w:szCs w:val="20"/>
        </w:rPr>
        <w:t xml:space="preserve">.  </w:t>
      </w:r>
      <w:r w:rsidRPr="007841E0">
        <w:rPr>
          <w:rFonts w:asciiTheme="majorHAnsi" w:hAnsiTheme="majorHAnsi"/>
          <w:sz w:val="24"/>
          <w:szCs w:val="20"/>
          <w:u w:val="single"/>
        </w:rPr>
        <w:t>Make sure everybody in your group has a chance to handle the rocks, use their charts, and has some input in the naming them</w:t>
      </w:r>
      <w:r w:rsidRPr="007841E0">
        <w:rPr>
          <w:rFonts w:asciiTheme="majorHAnsi" w:hAnsiTheme="majorHAnsi"/>
          <w:sz w:val="24"/>
          <w:szCs w:val="20"/>
        </w:rPr>
        <w:t>. (This is Important.)</w:t>
      </w:r>
    </w:p>
    <w:p w:rsidR="007841E0" w:rsidRPr="007841E0" w:rsidRDefault="007841E0" w:rsidP="007841E0">
      <w:pPr>
        <w:pStyle w:val="ListParagraph"/>
        <w:rPr>
          <w:rFonts w:asciiTheme="majorHAnsi" w:hAnsiTheme="majorHAnsi"/>
          <w:sz w:val="24"/>
          <w:szCs w:val="20"/>
        </w:rPr>
      </w:pPr>
    </w:p>
    <w:p w:rsidR="007841E0" w:rsidRPr="007841E0" w:rsidRDefault="007841E0" w:rsidP="007841E0">
      <w:pPr>
        <w:rPr>
          <w:rFonts w:asciiTheme="majorHAnsi" w:hAnsiTheme="majorHAnsi"/>
          <w:sz w:val="24"/>
          <w:szCs w:val="20"/>
        </w:rPr>
      </w:pPr>
    </w:p>
    <w:p w:rsidR="00210300" w:rsidRPr="007841E0" w:rsidRDefault="00C87CCF" w:rsidP="00210300">
      <w:pPr>
        <w:pStyle w:val="ListParagraph"/>
        <w:numPr>
          <w:ilvl w:val="0"/>
          <w:numId w:val="1"/>
        </w:numPr>
        <w:rPr>
          <w:rFonts w:asciiTheme="majorHAnsi" w:hAnsiTheme="majorHAnsi"/>
          <w:sz w:val="24"/>
          <w:szCs w:val="20"/>
        </w:rPr>
      </w:pPr>
      <w:r w:rsidRPr="007841E0">
        <w:rPr>
          <w:rFonts w:asciiTheme="majorHAnsi" w:hAnsiTheme="majorHAnsi"/>
          <w:sz w:val="24"/>
          <w:szCs w:val="20"/>
        </w:rPr>
        <w:t xml:space="preserve">What does texture look like in an </w:t>
      </w:r>
      <w:proofErr w:type="gramStart"/>
      <w:r w:rsidRPr="007841E0">
        <w:rPr>
          <w:rFonts w:asciiTheme="majorHAnsi" w:hAnsiTheme="majorHAnsi"/>
          <w:sz w:val="24"/>
          <w:szCs w:val="20"/>
        </w:rPr>
        <w:t>igneous  rock</w:t>
      </w:r>
      <w:proofErr w:type="gramEnd"/>
      <w:r w:rsidRPr="007841E0">
        <w:rPr>
          <w:rFonts w:asciiTheme="majorHAnsi" w:hAnsiTheme="majorHAnsi"/>
          <w:sz w:val="24"/>
          <w:szCs w:val="20"/>
        </w:rPr>
        <w:t>?  Describe how you used this concept to ID your rocks:  How does this relate to the terms intrusive and extrusive?</w:t>
      </w:r>
      <w:r w:rsidR="000F7DA7" w:rsidRPr="007841E0">
        <w:rPr>
          <w:rFonts w:asciiTheme="majorHAnsi" w:hAnsiTheme="majorHAnsi"/>
          <w:color w:val="FF0000"/>
          <w:sz w:val="24"/>
          <w:szCs w:val="20"/>
        </w:rPr>
        <w:t xml:space="preserve"> </w:t>
      </w:r>
    </w:p>
    <w:p w:rsidR="007841E0" w:rsidRDefault="007841E0" w:rsidP="007841E0">
      <w:pPr>
        <w:rPr>
          <w:rFonts w:asciiTheme="majorHAnsi" w:hAnsiTheme="majorHAnsi"/>
          <w:sz w:val="24"/>
          <w:szCs w:val="20"/>
        </w:rPr>
      </w:pPr>
    </w:p>
    <w:p w:rsidR="007841E0" w:rsidRDefault="007841E0" w:rsidP="007841E0">
      <w:pPr>
        <w:rPr>
          <w:rFonts w:asciiTheme="majorHAnsi" w:hAnsiTheme="majorHAnsi"/>
          <w:sz w:val="24"/>
          <w:szCs w:val="20"/>
        </w:rPr>
      </w:pPr>
    </w:p>
    <w:p w:rsidR="007841E0" w:rsidRPr="007841E0" w:rsidRDefault="007841E0" w:rsidP="007841E0">
      <w:pPr>
        <w:rPr>
          <w:rFonts w:asciiTheme="majorHAnsi" w:hAnsiTheme="majorHAnsi"/>
          <w:sz w:val="24"/>
          <w:szCs w:val="20"/>
        </w:rPr>
      </w:pPr>
    </w:p>
    <w:p w:rsidR="00210300" w:rsidRPr="007841E0" w:rsidRDefault="00C87CCF" w:rsidP="00210300">
      <w:pPr>
        <w:pStyle w:val="ListParagraph"/>
        <w:numPr>
          <w:ilvl w:val="0"/>
          <w:numId w:val="1"/>
        </w:numPr>
        <w:rPr>
          <w:rFonts w:asciiTheme="majorHAnsi" w:hAnsiTheme="majorHAnsi"/>
          <w:sz w:val="24"/>
          <w:szCs w:val="20"/>
        </w:rPr>
      </w:pPr>
      <w:r w:rsidRPr="007841E0">
        <w:rPr>
          <w:rFonts w:asciiTheme="majorHAnsi" w:hAnsiTheme="majorHAnsi"/>
          <w:sz w:val="24"/>
          <w:szCs w:val="20"/>
        </w:rPr>
        <w:t>What does composition look like in an igneous rock?  Describe how you used this concept to ID you</w:t>
      </w:r>
      <w:r w:rsidR="00BB7F57" w:rsidRPr="007841E0">
        <w:rPr>
          <w:rFonts w:asciiTheme="majorHAnsi" w:hAnsiTheme="majorHAnsi"/>
          <w:sz w:val="24"/>
          <w:szCs w:val="20"/>
        </w:rPr>
        <w:t xml:space="preserve">r </w:t>
      </w:r>
      <w:r w:rsidRPr="007841E0">
        <w:rPr>
          <w:rFonts w:asciiTheme="majorHAnsi" w:hAnsiTheme="majorHAnsi"/>
          <w:sz w:val="24"/>
          <w:szCs w:val="20"/>
        </w:rPr>
        <w:t>rocks.</w:t>
      </w:r>
      <w:r w:rsidR="000F7DA7" w:rsidRPr="007841E0">
        <w:rPr>
          <w:rFonts w:asciiTheme="majorHAnsi" w:hAnsiTheme="majorHAnsi"/>
          <w:sz w:val="24"/>
          <w:szCs w:val="20"/>
        </w:rPr>
        <w:t xml:space="preserve"> </w:t>
      </w:r>
    </w:p>
    <w:p w:rsidR="007841E0" w:rsidRPr="007841E0" w:rsidRDefault="007841E0" w:rsidP="007841E0">
      <w:pPr>
        <w:pStyle w:val="ListParagraph"/>
        <w:rPr>
          <w:rFonts w:asciiTheme="majorHAnsi" w:hAnsiTheme="majorHAnsi"/>
          <w:sz w:val="24"/>
          <w:szCs w:val="20"/>
        </w:rPr>
      </w:pPr>
    </w:p>
    <w:p w:rsidR="007841E0" w:rsidRPr="007841E0" w:rsidRDefault="007841E0" w:rsidP="007841E0">
      <w:pPr>
        <w:pStyle w:val="ListParagraph"/>
        <w:rPr>
          <w:rFonts w:asciiTheme="majorHAnsi" w:hAnsiTheme="majorHAnsi"/>
          <w:sz w:val="24"/>
          <w:szCs w:val="20"/>
        </w:rPr>
      </w:pPr>
    </w:p>
    <w:p w:rsidR="00210300" w:rsidRPr="007841E0" w:rsidRDefault="00C87CCF" w:rsidP="00210300">
      <w:pPr>
        <w:pStyle w:val="ListParagraph"/>
        <w:numPr>
          <w:ilvl w:val="0"/>
          <w:numId w:val="1"/>
        </w:numPr>
        <w:rPr>
          <w:rFonts w:asciiTheme="majorHAnsi" w:hAnsiTheme="majorHAnsi"/>
          <w:sz w:val="24"/>
          <w:szCs w:val="20"/>
        </w:rPr>
      </w:pPr>
      <w:r w:rsidRPr="007841E0">
        <w:rPr>
          <w:rFonts w:asciiTheme="majorHAnsi" w:hAnsiTheme="majorHAnsi"/>
          <w:sz w:val="24"/>
          <w:szCs w:val="20"/>
        </w:rPr>
        <w:t>What evidence do you see in igneous rocks that show they are really made of minerals?  Give specific examples</w:t>
      </w:r>
      <w:proofErr w:type="gramStart"/>
      <w:r w:rsidRPr="007841E0">
        <w:rPr>
          <w:rFonts w:asciiTheme="majorHAnsi" w:hAnsiTheme="majorHAnsi"/>
          <w:sz w:val="24"/>
          <w:szCs w:val="20"/>
        </w:rPr>
        <w:t>.</w:t>
      </w:r>
      <w:r w:rsidR="000F7DA7" w:rsidRPr="007841E0">
        <w:rPr>
          <w:rFonts w:asciiTheme="majorHAnsi" w:hAnsiTheme="majorHAnsi"/>
          <w:sz w:val="24"/>
          <w:szCs w:val="20"/>
        </w:rPr>
        <w:t>.</w:t>
      </w:r>
      <w:proofErr w:type="gramEnd"/>
      <w:r w:rsidR="000F7DA7" w:rsidRPr="007841E0">
        <w:rPr>
          <w:rFonts w:asciiTheme="majorHAnsi" w:hAnsiTheme="majorHAnsi"/>
          <w:sz w:val="24"/>
          <w:szCs w:val="20"/>
        </w:rPr>
        <w:t xml:space="preserve">  </w:t>
      </w:r>
    </w:p>
    <w:p w:rsidR="007841E0" w:rsidRDefault="007841E0" w:rsidP="007841E0">
      <w:pPr>
        <w:rPr>
          <w:rFonts w:asciiTheme="majorHAnsi" w:hAnsiTheme="majorHAnsi"/>
          <w:sz w:val="24"/>
          <w:szCs w:val="20"/>
        </w:rPr>
      </w:pPr>
    </w:p>
    <w:p w:rsidR="007841E0" w:rsidRPr="007841E0" w:rsidRDefault="007841E0" w:rsidP="007841E0">
      <w:pPr>
        <w:rPr>
          <w:rFonts w:asciiTheme="majorHAnsi" w:hAnsiTheme="majorHAnsi"/>
          <w:sz w:val="24"/>
          <w:szCs w:val="20"/>
        </w:rPr>
      </w:pPr>
    </w:p>
    <w:p w:rsidR="00C87CCF" w:rsidRPr="007841E0" w:rsidRDefault="00C87CCF" w:rsidP="00C87CCF">
      <w:pPr>
        <w:pStyle w:val="ListParagraph"/>
        <w:numPr>
          <w:ilvl w:val="0"/>
          <w:numId w:val="1"/>
        </w:numPr>
        <w:rPr>
          <w:rFonts w:asciiTheme="majorHAnsi" w:hAnsiTheme="majorHAnsi"/>
          <w:sz w:val="24"/>
          <w:szCs w:val="20"/>
        </w:rPr>
      </w:pPr>
      <w:r w:rsidRPr="007841E0">
        <w:rPr>
          <w:rFonts w:asciiTheme="majorHAnsi" w:hAnsiTheme="majorHAnsi"/>
          <w:sz w:val="24"/>
          <w:szCs w:val="20"/>
        </w:rPr>
        <w:t>Examine the samples of pumice and scoria.  How are they alike?  How are they different?</w:t>
      </w:r>
    </w:p>
    <w:p w:rsidR="000C57A0" w:rsidRDefault="000C57A0" w:rsidP="00344E14">
      <w:pPr>
        <w:ind w:left="720"/>
        <w:rPr>
          <w:rFonts w:asciiTheme="majorHAnsi" w:hAnsiTheme="majorHAnsi"/>
          <w:sz w:val="24"/>
          <w:szCs w:val="20"/>
        </w:rPr>
      </w:pPr>
    </w:p>
    <w:p w:rsidR="007841E0" w:rsidRPr="007841E0" w:rsidRDefault="007841E0" w:rsidP="00344E14">
      <w:pPr>
        <w:ind w:left="720"/>
        <w:rPr>
          <w:rFonts w:asciiTheme="majorHAnsi" w:hAnsiTheme="majorHAnsi"/>
          <w:sz w:val="24"/>
          <w:szCs w:val="20"/>
        </w:rPr>
      </w:pPr>
    </w:p>
    <w:p w:rsidR="00210300" w:rsidRPr="007841E0" w:rsidRDefault="00210300" w:rsidP="00210300">
      <w:pPr>
        <w:rPr>
          <w:rFonts w:asciiTheme="majorHAnsi" w:hAnsiTheme="majorHAnsi"/>
          <w:sz w:val="24"/>
          <w:szCs w:val="20"/>
        </w:rPr>
      </w:pPr>
    </w:p>
    <w:p w:rsidR="00C87CCF" w:rsidRPr="007841E0" w:rsidRDefault="00C87CCF" w:rsidP="00C87CCF">
      <w:pPr>
        <w:pStyle w:val="ListParagraph"/>
        <w:numPr>
          <w:ilvl w:val="0"/>
          <w:numId w:val="1"/>
        </w:numPr>
        <w:rPr>
          <w:rFonts w:asciiTheme="majorHAnsi" w:hAnsiTheme="majorHAnsi"/>
          <w:sz w:val="24"/>
          <w:szCs w:val="20"/>
        </w:rPr>
      </w:pPr>
      <w:r w:rsidRPr="007841E0">
        <w:rPr>
          <w:rFonts w:asciiTheme="majorHAnsi" w:hAnsiTheme="majorHAnsi"/>
          <w:sz w:val="24"/>
          <w:szCs w:val="20"/>
        </w:rPr>
        <w:t xml:space="preserve">Rocks </w:t>
      </w:r>
      <w:r w:rsidR="000C57A0" w:rsidRPr="007841E0">
        <w:rPr>
          <w:rFonts w:asciiTheme="majorHAnsi" w:hAnsiTheme="majorHAnsi"/>
          <w:sz w:val="24"/>
          <w:szCs w:val="20"/>
        </w:rPr>
        <w:t>like pumice</w:t>
      </w:r>
      <w:r w:rsidRPr="007841E0">
        <w:rPr>
          <w:rFonts w:asciiTheme="majorHAnsi" w:hAnsiTheme="majorHAnsi"/>
          <w:sz w:val="24"/>
          <w:szCs w:val="20"/>
        </w:rPr>
        <w:t xml:space="preserve"> and scoria are extrusive</w:t>
      </w:r>
      <w:r w:rsidR="00210300" w:rsidRPr="007841E0">
        <w:rPr>
          <w:rFonts w:asciiTheme="majorHAnsi" w:hAnsiTheme="majorHAnsi"/>
          <w:sz w:val="24"/>
          <w:szCs w:val="20"/>
        </w:rPr>
        <w:t>.  How do you suppose they got their holes?</w:t>
      </w:r>
    </w:p>
    <w:p w:rsidR="00210300" w:rsidRPr="007841E0" w:rsidRDefault="00210300" w:rsidP="00210300">
      <w:pPr>
        <w:rPr>
          <w:rFonts w:asciiTheme="majorHAnsi" w:hAnsiTheme="majorHAnsi"/>
          <w:sz w:val="24"/>
          <w:szCs w:val="20"/>
        </w:rPr>
      </w:pPr>
    </w:p>
    <w:p w:rsidR="00210300" w:rsidRDefault="00210300" w:rsidP="00210300">
      <w:pPr>
        <w:rPr>
          <w:rFonts w:asciiTheme="majorHAnsi" w:hAnsiTheme="majorHAnsi"/>
          <w:sz w:val="24"/>
          <w:szCs w:val="20"/>
        </w:rPr>
      </w:pPr>
    </w:p>
    <w:p w:rsidR="007841E0" w:rsidRPr="007841E0" w:rsidRDefault="007841E0" w:rsidP="00210300">
      <w:pPr>
        <w:rPr>
          <w:rFonts w:asciiTheme="majorHAnsi" w:hAnsiTheme="majorHAnsi"/>
          <w:sz w:val="24"/>
          <w:szCs w:val="20"/>
        </w:rPr>
      </w:pPr>
    </w:p>
    <w:p w:rsidR="000C57A0" w:rsidRPr="007841E0" w:rsidRDefault="000C57A0" w:rsidP="00210300">
      <w:pPr>
        <w:rPr>
          <w:rFonts w:asciiTheme="majorHAnsi" w:hAnsiTheme="majorHAnsi"/>
          <w:sz w:val="24"/>
          <w:szCs w:val="20"/>
        </w:rPr>
      </w:pPr>
    </w:p>
    <w:p w:rsidR="000C57A0" w:rsidRPr="007841E0" w:rsidRDefault="00210300" w:rsidP="00210300">
      <w:pPr>
        <w:pStyle w:val="ListParagraph"/>
        <w:numPr>
          <w:ilvl w:val="0"/>
          <w:numId w:val="1"/>
        </w:numPr>
        <w:rPr>
          <w:rFonts w:asciiTheme="majorHAnsi" w:hAnsiTheme="majorHAnsi"/>
          <w:sz w:val="24"/>
          <w:szCs w:val="20"/>
        </w:rPr>
      </w:pPr>
      <w:r w:rsidRPr="007841E0">
        <w:rPr>
          <w:rFonts w:asciiTheme="majorHAnsi" w:hAnsiTheme="majorHAnsi"/>
          <w:sz w:val="24"/>
          <w:szCs w:val="20"/>
        </w:rPr>
        <w:lastRenderedPageBreak/>
        <w:t>Rocks like granite are intrusive.  How is granite similar to pumice?  How is it different? Give specific examples.</w:t>
      </w:r>
      <w:r w:rsidR="00D03A21" w:rsidRPr="007841E0">
        <w:rPr>
          <w:rFonts w:asciiTheme="majorHAnsi" w:hAnsiTheme="majorHAnsi"/>
          <w:sz w:val="24"/>
          <w:szCs w:val="20"/>
        </w:rPr>
        <w:t xml:space="preserve"> </w:t>
      </w:r>
    </w:p>
    <w:p w:rsidR="000C57A0" w:rsidRPr="007841E0" w:rsidRDefault="000C57A0" w:rsidP="00210300">
      <w:pPr>
        <w:rPr>
          <w:rFonts w:asciiTheme="majorHAnsi" w:hAnsiTheme="majorHAnsi"/>
          <w:sz w:val="24"/>
          <w:szCs w:val="20"/>
        </w:rPr>
      </w:pPr>
    </w:p>
    <w:p w:rsidR="00210300" w:rsidRPr="007841E0" w:rsidRDefault="00210300" w:rsidP="00210300">
      <w:pPr>
        <w:tabs>
          <w:tab w:val="left" w:pos="1020"/>
        </w:tabs>
        <w:rPr>
          <w:rFonts w:asciiTheme="majorHAnsi" w:hAnsiTheme="majorHAnsi"/>
          <w:sz w:val="24"/>
          <w:szCs w:val="20"/>
        </w:rPr>
      </w:pPr>
      <w:r w:rsidRPr="007841E0">
        <w:rPr>
          <w:rFonts w:asciiTheme="majorHAnsi" w:hAnsiTheme="majorHAnsi"/>
          <w:sz w:val="24"/>
          <w:szCs w:val="20"/>
        </w:rPr>
        <w:tab/>
      </w:r>
    </w:p>
    <w:p w:rsidR="00210300" w:rsidRDefault="00210300" w:rsidP="007841E0">
      <w:pPr>
        <w:ind w:firstLine="360"/>
        <w:rPr>
          <w:rFonts w:asciiTheme="majorHAnsi" w:hAnsiTheme="majorHAnsi"/>
          <w:b/>
          <w:sz w:val="36"/>
          <w:szCs w:val="20"/>
          <w:u w:val="single"/>
        </w:rPr>
      </w:pPr>
      <w:r w:rsidRPr="007841E0">
        <w:rPr>
          <w:rFonts w:asciiTheme="majorHAnsi" w:hAnsiTheme="majorHAnsi"/>
          <w:b/>
          <w:sz w:val="36"/>
          <w:szCs w:val="20"/>
          <w:u w:val="single"/>
        </w:rPr>
        <w:t>Sedimentary Rocks</w:t>
      </w:r>
    </w:p>
    <w:p w:rsidR="007841E0" w:rsidRPr="007841E0" w:rsidRDefault="007841E0" w:rsidP="00210300">
      <w:pPr>
        <w:rPr>
          <w:rFonts w:asciiTheme="majorHAnsi" w:hAnsiTheme="majorHAnsi"/>
          <w:b/>
          <w:sz w:val="36"/>
          <w:szCs w:val="20"/>
          <w:u w:val="single"/>
        </w:rPr>
      </w:pPr>
    </w:p>
    <w:p w:rsidR="00210300" w:rsidRPr="007841E0" w:rsidRDefault="00210300" w:rsidP="00210300">
      <w:pPr>
        <w:pStyle w:val="ListParagraph"/>
        <w:numPr>
          <w:ilvl w:val="0"/>
          <w:numId w:val="2"/>
        </w:numPr>
        <w:rPr>
          <w:rFonts w:asciiTheme="majorHAnsi" w:hAnsiTheme="majorHAnsi"/>
          <w:sz w:val="24"/>
          <w:szCs w:val="20"/>
        </w:rPr>
      </w:pPr>
      <w:r w:rsidRPr="007841E0">
        <w:rPr>
          <w:rFonts w:asciiTheme="majorHAnsi" w:hAnsiTheme="majorHAnsi"/>
          <w:sz w:val="24"/>
          <w:szCs w:val="20"/>
        </w:rPr>
        <w:t xml:space="preserve">Using you </w:t>
      </w:r>
      <w:r w:rsidRPr="007841E0">
        <w:rPr>
          <w:rFonts w:asciiTheme="majorHAnsi" w:hAnsiTheme="majorHAnsi"/>
          <w:b/>
          <w:sz w:val="24"/>
          <w:szCs w:val="20"/>
        </w:rPr>
        <w:t>Sedimentary Rock ID Chart</w:t>
      </w:r>
      <w:r w:rsidRPr="007841E0">
        <w:rPr>
          <w:rFonts w:asciiTheme="majorHAnsi" w:hAnsiTheme="majorHAnsi"/>
          <w:sz w:val="24"/>
          <w:szCs w:val="20"/>
        </w:rPr>
        <w:t xml:space="preserve">, identify the </w:t>
      </w:r>
      <w:r w:rsidR="007841E0" w:rsidRPr="007841E0">
        <w:rPr>
          <w:rFonts w:asciiTheme="majorHAnsi" w:hAnsiTheme="majorHAnsi"/>
          <w:sz w:val="24"/>
          <w:szCs w:val="20"/>
        </w:rPr>
        <w:t>sedimentary rocks.</w:t>
      </w:r>
      <w:r w:rsidRPr="007841E0">
        <w:rPr>
          <w:rFonts w:asciiTheme="majorHAnsi" w:hAnsiTheme="majorHAnsi"/>
          <w:sz w:val="24"/>
          <w:szCs w:val="20"/>
        </w:rPr>
        <w:t xml:space="preserve">  </w:t>
      </w:r>
      <w:r w:rsidRPr="007841E0">
        <w:rPr>
          <w:rFonts w:asciiTheme="majorHAnsi" w:hAnsiTheme="majorHAnsi"/>
          <w:sz w:val="24"/>
          <w:szCs w:val="20"/>
          <w:u w:val="single"/>
        </w:rPr>
        <w:t>Make sure everybody in your group has a chance to handle the rocks, use their charts, and has some input in the naming them</w:t>
      </w:r>
      <w:r w:rsidRPr="007841E0">
        <w:rPr>
          <w:rFonts w:asciiTheme="majorHAnsi" w:hAnsiTheme="majorHAnsi"/>
          <w:sz w:val="24"/>
          <w:szCs w:val="20"/>
        </w:rPr>
        <w:t>. (This is Important.)</w:t>
      </w:r>
    </w:p>
    <w:p w:rsidR="007841E0" w:rsidRPr="007841E0" w:rsidRDefault="007841E0" w:rsidP="007841E0">
      <w:pPr>
        <w:rPr>
          <w:rFonts w:asciiTheme="majorHAnsi" w:hAnsiTheme="majorHAnsi"/>
          <w:sz w:val="24"/>
          <w:szCs w:val="20"/>
        </w:rPr>
      </w:pPr>
    </w:p>
    <w:p w:rsidR="00EE0A4E" w:rsidRPr="007841E0" w:rsidRDefault="002B4792" w:rsidP="00EE0A4E">
      <w:pPr>
        <w:pStyle w:val="ListParagraph"/>
        <w:numPr>
          <w:ilvl w:val="0"/>
          <w:numId w:val="2"/>
        </w:numPr>
        <w:rPr>
          <w:rFonts w:asciiTheme="majorHAnsi" w:hAnsiTheme="majorHAnsi"/>
          <w:sz w:val="24"/>
          <w:szCs w:val="20"/>
        </w:rPr>
      </w:pPr>
      <w:r w:rsidRPr="007841E0">
        <w:rPr>
          <w:rFonts w:asciiTheme="majorHAnsi" w:hAnsiTheme="majorHAnsi"/>
          <w:sz w:val="24"/>
          <w:szCs w:val="20"/>
        </w:rPr>
        <w:t xml:space="preserve">Sandstone and </w:t>
      </w:r>
      <w:r w:rsidR="00EE0A4E" w:rsidRPr="007841E0">
        <w:rPr>
          <w:rFonts w:asciiTheme="majorHAnsi" w:hAnsiTheme="majorHAnsi"/>
          <w:sz w:val="24"/>
          <w:szCs w:val="20"/>
        </w:rPr>
        <w:t>conglomerate</w:t>
      </w:r>
      <w:r w:rsidRPr="007841E0">
        <w:rPr>
          <w:rFonts w:asciiTheme="majorHAnsi" w:hAnsiTheme="majorHAnsi"/>
          <w:sz w:val="24"/>
          <w:szCs w:val="20"/>
        </w:rPr>
        <w:t xml:space="preserve"> are really made of the same stuff.  Why are they classifie</w:t>
      </w:r>
      <w:r w:rsidR="00BB7F57" w:rsidRPr="007841E0">
        <w:rPr>
          <w:rFonts w:asciiTheme="majorHAnsi" w:hAnsiTheme="majorHAnsi"/>
          <w:sz w:val="24"/>
          <w:szCs w:val="20"/>
        </w:rPr>
        <w:t>d</w:t>
      </w:r>
      <w:r w:rsidRPr="007841E0">
        <w:rPr>
          <w:rFonts w:asciiTheme="majorHAnsi" w:hAnsiTheme="majorHAnsi"/>
          <w:sz w:val="24"/>
          <w:szCs w:val="20"/>
        </w:rPr>
        <w:t xml:space="preserve"> as 2 separate rocks?</w:t>
      </w:r>
      <w:r w:rsidR="00D03A21" w:rsidRPr="007841E0">
        <w:rPr>
          <w:rFonts w:asciiTheme="majorHAnsi" w:hAnsiTheme="majorHAnsi"/>
          <w:sz w:val="24"/>
          <w:szCs w:val="20"/>
        </w:rPr>
        <w:t xml:space="preserve"> </w:t>
      </w:r>
      <w:r w:rsidR="00D03A21" w:rsidRPr="007841E0">
        <w:rPr>
          <w:rFonts w:asciiTheme="majorHAnsi" w:hAnsiTheme="majorHAnsi"/>
          <w:color w:val="FF0000"/>
          <w:sz w:val="24"/>
          <w:szCs w:val="20"/>
        </w:rPr>
        <w:t xml:space="preserve"> </w:t>
      </w:r>
    </w:p>
    <w:p w:rsidR="00EE0A4E" w:rsidRPr="007841E0" w:rsidRDefault="00EE0A4E" w:rsidP="00EE0A4E">
      <w:pPr>
        <w:rPr>
          <w:rFonts w:asciiTheme="majorHAnsi" w:hAnsiTheme="majorHAnsi"/>
          <w:sz w:val="24"/>
          <w:szCs w:val="20"/>
        </w:rPr>
      </w:pPr>
    </w:p>
    <w:p w:rsidR="000C57A0" w:rsidRPr="007841E0" w:rsidRDefault="000C57A0" w:rsidP="00EE0A4E">
      <w:pPr>
        <w:rPr>
          <w:rFonts w:asciiTheme="majorHAnsi" w:hAnsiTheme="majorHAnsi"/>
          <w:sz w:val="24"/>
          <w:szCs w:val="20"/>
        </w:rPr>
      </w:pPr>
    </w:p>
    <w:p w:rsidR="000C57A0" w:rsidRPr="007841E0" w:rsidRDefault="000C57A0" w:rsidP="00EE0A4E">
      <w:pPr>
        <w:rPr>
          <w:rFonts w:asciiTheme="majorHAnsi" w:hAnsiTheme="majorHAnsi"/>
          <w:sz w:val="24"/>
          <w:szCs w:val="20"/>
        </w:rPr>
      </w:pPr>
    </w:p>
    <w:p w:rsidR="00D03A21" w:rsidRPr="007841E0" w:rsidRDefault="00EE0A4E" w:rsidP="00804817">
      <w:pPr>
        <w:pStyle w:val="ListParagraph"/>
        <w:numPr>
          <w:ilvl w:val="0"/>
          <w:numId w:val="2"/>
        </w:numPr>
        <w:rPr>
          <w:rFonts w:asciiTheme="majorHAnsi" w:hAnsiTheme="majorHAnsi"/>
          <w:sz w:val="24"/>
          <w:szCs w:val="20"/>
        </w:rPr>
      </w:pPr>
      <w:r w:rsidRPr="007841E0">
        <w:rPr>
          <w:rFonts w:asciiTheme="majorHAnsi" w:hAnsiTheme="majorHAnsi"/>
          <w:sz w:val="24"/>
          <w:szCs w:val="20"/>
        </w:rPr>
        <w:t>How do non</w:t>
      </w:r>
      <w:r w:rsidR="00BB7F57" w:rsidRPr="007841E0">
        <w:rPr>
          <w:rFonts w:asciiTheme="majorHAnsi" w:hAnsiTheme="majorHAnsi"/>
          <w:sz w:val="24"/>
          <w:szCs w:val="20"/>
        </w:rPr>
        <w:t>-</w:t>
      </w:r>
      <w:r w:rsidRPr="007841E0">
        <w:rPr>
          <w:rFonts w:asciiTheme="majorHAnsi" w:hAnsiTheme="majorHAnsi"/>
          <w:sz w:val="24"/>
          <w:szCs w:val="20"/>
        </w:rPr>
        <w:t>clastic</w:t>
      </w:r>
      <w:r w:rsidR="00BB7F57" w:rsidRPr="007841E0">
        <w:rPr>
          <w:rFonts w:asciiTheme="majorHAnsi" w:hAnsiTheme="majorHAnsi"/>
          <w:sz w:val="24"/>
          <w:szCs w:val="20"/>
        </w:rPr>
        <w:t xml:space="preserve"> </w:t>
      </w:r>
      <w:r w:rsidRPr="007841E0">
        <w:rPr>
          <w:rFonts w:asciiTheme="majorHAnsi" w:hAnsiTheme="majorHAnsi"/>
          <w:sz w:val="24"/>
          <w:szCs w:val="20"/>
        </w:rPr>
        <w:t>rocks like limestone, help demonstrate a major difference between minerals and rocks?</w:t>
      </w:r>
      <w:r w:rsidR="00D03A21" w:rsidRPr="007841E0">
        <w:rPr>
          <w:rFonts w:asciiTheme="majorHAnsi" w:hAnsiTheme="majorHAnsi"/>
          <w:sz w:val="24"/>
          <w:szCs w:val="20"/>
        </w:rPr>
        <w:t xml:space="preserve"> </w:t>
      </w:r>
    </w:p>
    <w:p w:rsidR="00D03A21" w:rsidRPr="007841E0" w:rsidRDefault="00D03A21" w:rsidP="00D03A21">
      <w:pPr>
        <w:rPr>
          <w:rFonts w:asciiTheme="majorHAnsi" w:hAnsiTheme="majorHAnsi"/>
          <w:sz w:val="24"/>
          <w:szCs w:val="20"/>
        </w:rPr>
      </w:pPr>
    </w:p>
    <w:p w:rsidR="00D03A21" w:rsidRPr="007841E0" w:rsidRDefault="00D03A21" w:rsidP="00D03A21">
      <w:pPr>
        <w:rPr>
          <w:rFonts w:asciiTheme="majorHAnsi" w:hAnsiTheme="majorHAnsi"/>
          <w:sz w:val="24"/>
          <w:szCs w:val="20"/>
        </w:rPr>
      </w:pPr>
    </w:p>
    <w:p w:rsidR="00EE0A4E" w:rsidRPr="007841E0" w:rsidRDefault="00EE0A4E" w:rsidP="00AA4A79">
      <w:pPr>
        <w:pStyle w:val="ListParagraph"/>
        <w:numPr>
          <w:ilvl w:val="0"/>
          <w:numId w:val="2"/>
        </w:numPr>
        <w:rPr>
          <w:rFonts w:asciiTheme="majorHAnsi" w:hAnsiTheme="majorHAnsi"/>
          <w:b/>
          <w:sz w:val="24"/>
          <w:szCs w:val="20"/>
          <w:u w:val="single"/>
        </w:rPr>
      </w:pPr>
      <w:r w:rsidRPr="007841E0">
        <w:rPr>
          <w:rFonts w:asciiTheme="majorHAnsi" w:hAnsiTheme="majorHAnsi"/>
          <w:sz w:val="24"/>
          <w:szCs w:val="20"/>
        </w:rPr>
        <w:t>The Bonneville Salt Flats here in Western Utah were deposited by Lake Bonneville some 10,000 years ago.  Why are they classified as “evaporates”?  Which chemical phase change had to occur to change them?</w:t>
      </w:r>
      <w:r w:rsidR="00D03A21" w:rsidRPr="007841E0">
        <w:rPr>
          <w:rFonts w:asciiTheme="majorHAnsi" w:hAnsiTheme="majorHAnsi"/>
          <w:sz w:val="24"/>
          <w:szCs w:val="20"/>
        </w:rPr>
        <w:t xml:space="preserve">  </w:t>
      </w:r>
    </w:p>
    <w:p w:rsidR="007841E0" w:rsidRPr="007841E0" w:rsidRDefault="007841E0" w:rsidP="007841E0">
      <w:pPr>
        <w:rPr>
          <w:rFonts w:asciiTheme="majorHAnsi" w:hAnsiTheme="majorHAnsi"/>
          <w:b/>
          <w:sz w:val="24"/>
          <w:szCs w:val="20"/>
          <w:u w:val="single"/>
        </w:rPr>
      </w:pPr>
    </w:p>
    <w:p w:rsidR="007841E0" w:rsidRPr="007841E0" w:rsidRDefault="007841E0" w:rsidP="007841E0">
      <w:pPr>
        <w:rPr>
          <w:rFonts w:asciiTheme="majorHAnsi" w:hAnsiTheme="majorHAnsi"/>
          <w:b/>
          <w:sz w:val="24"/>
          <w:szCs w:val="20"/>
          <w:u w:val="single"/>
        </w:rPr>
      </w:pPr>
    </w:p>
    <w:p w:rsidR="00EE0A4E" w:rsidRPr="007841E0" w:rsidRDefault="00EE0A4E" w:rsidP="00EE0A4E">
      <w:pPr>
        <w:pStyle w:val="ListParagraph"/>
        <w:rPr>
          <w:rFonts w:asciiTheme="majorHAnsi" w:hAnsiTheme="majorHAnsi"/>
          <w:b/>
          <w:sz w:val="24"/>
          <w:szCs w:val="20"/>
          <w:u w:val="single"/>
        </w:rPr>
      </w:pPr>
    </w:p>
    <w:p w:rsidR="00EE0A4E" w:rsidRPr="007841E0" w:rsidRDefault="00EE0A4E" w:rsidP="00EE0A4E">
      <w:pPr>
        <w:pStyle w:val="ListParagraph"/>
        <w:rPr>
          <w:rFonts w:asciiTheme="majorHAnsi" w:hAnsiTheme="majorHAnsi"/>
          <w:b/>
          <w:sz w:val="24"/>
          <w:szCs w:val="20"/>
          <w:u w:val="single"/>
        </w:rPr>
      </w:pPr>
    </w:p>
    <w:p w:rsidR="00EE0A4E" w:rsidRDefault="00EE0A4E" w:rsidP="00EE0A4E">
      <w:pPr>
        <w:pStyle w:val="ListParagraph"/>
        <w:rPr>
          <w:rFonts w:asciiTheme="majorHAnsi" w:hAnsiTheme="majorHAnsi"/>
          <w:b/>
          <w:sz w:val="36"/>
          <w:szCs w:val="20"/>
          <w:u w:val="single"/>
        </w:rPr>
      </w:pPr>
      <w:r w:rsidRPr="007841E0">
        <w:rPr>
          <w:rFonts w:asciiTheme="majorHAnsi" w:hAnsiTheme="majorHAnsi"/>
          <w:b/>
          <w:sz w:val="36"/>
          <w:szCs w:val="20"/>
          <w:u w:val="single"/>
        </w:rPr>
        <w:t>Metamorphic Rock</w:t>
      </w:r>
    </w:p>
    <w:p w:rsidR="007841E0" w:rsidRPr="007841E0" w:rsidRDefault="007841E0" w:rsidP="00EE0A4E">
      <w:pPr>
        <w:pStyle w:val="ListParagraph"/>
        <w:rPr>
          <w:rFonts w:asciiTheme="majorHAnsi" w:hAnsiTheme="majorHAnsi"/>
          <w:b/>
          <w:sz w:val="36"/>
          <w:szCs w:val="20"/>
          <w:u w:val="single"/>
        </w:rPr>
      </w:pPr>
    </w:p>
    <w:p w:rsidR="00EE0A4E" w:rsidRPr="007841E0" w:rsidRDefault="00EE0A4E" w:rsidP="00EE0A4E">
      <w:pPr>
        <w:pStyle w:val="ListParagraph"/>
        <w:numPr>
          <w:ilvl w:val="0"/>
          <w:numId w:val="3"/>
        </w:numPr>
        <w:rPr>
          <w:rFonts w:asciiTheme="majorHAnsi" w:hAnsiTheme="majorHAnsi"/>
          <w:sz w:val="24"/>
          <w:szCs w:val="20"/>
        </w:rPr>
      </w:pPr>
      <w:r w:rsidRPr="007841E0">
        <w:rPr>
          <w:rFonts w:asciiTheme="majorHAnsi" w:hAnsiTheme="majorHAnsi"/>
          <w:sz w:val="24"/>
          <w:szCs w:val="20"/>
        </w:rPr>
        <w:t>Using your</w:t>
      </w:r>
      <w:r w:rsidR="00BB7F57" w:rsidRPr="007841E0">
        <w:rPr>
          <w:rFonts w:asciiTheme="majorHAnsi" w:hAnsiTheme="majorHAnsi"/>
          <w:sz w:val="24"/>
          <w:szCs w:val="20"/>
        </w:rPr>
        <w:t xml:space="preserve"> </w:t>
      </w:r>
      <w:r w:rsidR="00BB7F57" w:rsidRPr="007841E0">
        <w:rPr>
          <w:rFonts w:asciiTheme="majorHAnsi" w:hAnsiTheme="majorHAnsi"/>
          <w:b/>
          <w:sz w:val="24"/>
          <w:szCs w:val="20"/>
        </w:rPr>
        <w:t xml:space="preserve">Metamorphic Rock ID Chart, </w:t>
      </w:r>
      <w:r w:rsidR="00BB7F57" w:rsidRPr="007841E0">
        <w:rPr>
          <w:rFonts w:asciiTheme="majorHAnsi" w:hAnsiTheme="majorHAnsi"/>
          <w:sz w:val="24"/>
          <w:szCs w:val="20"/>
        </w:rPr>
        <w:t>identify</w:t>
      </w:r>
      <w:r w:rsidRPr="007841E0">
        <w:rPr>
          <w:rFonts w:asciiTheme="majorHAnsi" w:hAnsiTheme="majorHAnsi"/>
          <w:sz w:val="24"/>
          <w:szCs w:val="20"/>
        </w:rPr>
        <w:t xml:space="preserve"> the </w:t>
      </w:r>
      <w:r w:rsidR="007841E0" w:rsidRPr="007841E0">
        <w:rPr>
          <w:rFonts w:asciiTheme="majorHAnsi" w:hAnsiTheme="majorHAnsi"/>
          <w:sz w:val="24"/>
          <w:szCs w:val="20"/>
        </w:rPr>
        <w:t xml:space="preserve">metamorphic rocks.  </w:t>
      </w:r>
      <w:r w:rsidRPr="007841E0">
        <w:rPr>
          <w:rFonts w:asciiTheme="majorHAnsi" w:hAnsiTheme="majorHAnsi"/>
          <w:sz w:val="24"/>
          <w:szCs w:val="20"/>
          <w:u w:val="single"/>
        </w:rPr>
        <w:t>Make sure everybody in your group has a chance to handle the rocks, use their charts, and has some input in the naming them</w:t>
      </w:r>
      <w:r w:rsidRPr="007841E0">
        <w:rPr>
          <w:rFonts w:asciiTheme="majorHAnsi" w:hAnsiTheme="majorHAnsi"/>
          <w:sz w:val="24"/>
          <w:szCs w:val="20"/>
        </w:rPr>
        <w:t>. (This is Important.)</w:t>
      </w:r>
    </w:p>
    <w:p w:rsidR="007841E0" w:rsidRPr="007841E0" w:rsidRDefault="007841E0" w:rsidP="007841E0">
      <w:pPr>
        <w:rPr>
          <w:rFonts w:asciiTheme="majorHAnsi" w:hAnsiTheme="majorHAnsi"/>
          <w:sz w:val="24"/>
          <w:szCs w:val="20"/>
        </w:rPr>
      </w:pPr>
    </w:p>
    <w:p w:rsidR="000C57A0" w:rsidRDefault="00EE0A4E" w:rsidP="000C57A0">
      <w:pPr>
        <w:pStyle w:val="ListParagraph"/>
        <w:numPr>
          <w:ilvl w:val="0"/>
          <w:numId w:val="3"/>
        </w:numPr>
        <w:rPr>
          <w:rFonts w:asciiTheme="majorHAnsi" w:hAnsiTheme="majorHAnsi"/>
          <w:sz w:val="24"/>
          <w:szCs w:val="20"/>
        </w:rPr>
      </w:pPr>
      <w:r w:rsidRPr="007841E0">
        <w:rPr>
          <w:rFonts w:asciiTheme="majorHAnsi" w:hAnsiTheme="majorHAnsi"/>
          <w:sz w:val="24"/>
          <w:szCs w:val="20"/>
        </w:rPr>
        <w:t xml:space="preserve">Just using your </w:t>
      </w:r>
      <w:r w:rsidR="00BB7F57" w:rsidRPr="007841E0">
        <w:rPr>
          <w:rFonts w:asciiTheme="majorHAnsi" w:hAnsiTheme="majorHAnsi"/>
          <w:sz w:val="24"/>
          <w:szCs w:val="20"/>
        </w:rPr>
        <w:t>hands</w:t>
      </w:r>
      <w:r w:rsidRPr="007841E0">
        <w:rPr>
          <w:rFonts w:asciiTheme="majorHAnsi" w:hAnsiTheme="majorHAnsi"/>
          <w:sz w:val="24"/>
          <w:szCs w:val="20"/>
        </w:rPr>
        <w:t xml:space="preserve"> compare the density (heaviness) of sedimentary, igneous, and metamorphic rocks.  How can this difference be explained?</w:t>
      </w:r>
      <w:r w:rsidR="00D03A21" w:rsidRPr="007841E0">
        <w:rPr>
          <w:rFonts w:asciiTheme="majorHAnsi" w:hAnsiTheme="majorHAnsi"/>
          <w:sz w:val="24"/>
          <w:szCs w:val="20"/>
        </w:rPr>
        <w:t xml:space="preserve"> </w:t>
      </w:r>
    </w:p>
    <w:p w:rsidR="007841E0" w:rsidRPr="007841E0" w:rsidRDefault="007841E0" w:rsidP="007841E0">
      <w:pPr>
        <w:pStyle w:val="ListParagraph"/>
        <w:rPr>
          <w:rFonts w:asciiTheme="majorHAnsi" w:hAnsiTheme="majorHAnsi"/>
          <w:sz w:val="24"/>
          <w:szCs w:val="20"/>
        </w:rPr>
      </w:pPr>
    </w:p>
    <w:p w:rsidR="007841E0" w:rsidRPr="007841E0" w:rsidRDefault="007841E0" w:rsidP="007841E0">
      <w:pPr>
        <w:pStyle w:val="ListParagraph"/>
        <w:rPr>
          <w:rFonts w:asciiTheme="majorHAnsi" w:hAnsiTheme="majorHAnsi"/>
          <w:sz w:val="24"/>
          <w:szCs w:val="20"/>
        </w:rPr>
      </w:pPr>
    </w:p>
    <w:p w:rsidR="000C57A0" w:rsidRPr="007841E0" w:rsidRDefault="000C57A0" w:rsidP="000C57A0">
      <w:pPr>
        <w:rPr>
          <w:rFonts w:asciiTheme="majorHAnsi" w:hAnsiTheme="majorHAnsi"/>
          <w:sz w:val="24"/>
          <w:szCs w:val="20"/>
        </w:rPr>
      </w:pPr>
    </w:p>
    <w:p w:rsidR="000C57A0" w:rsidRPr="007841E0" w:rsidRDefault="000C57A0" w:rsidP="000C57A0">
      <w:pPr>
        <w:rPr>
          <w:rFonts w:asciiTheme="majorHAnsi" w:hAnsiTheme="majorHAnsi"/>
          <w:sz w:val="24"/>
          <w:szCs w:val="20"/>
        </w:rPr>
      </w:pPr>
    </w:p>
    <w:p w:rsidR="000C57A0" w:rsidRPr="007841E0" w:rsidRDefault="00EE0A4E" w:rsidP="00851F83">
      <w:pPr>
        <w:pStyle w:val="ListParagraph"/>
        <w:numPr>
          <w:ilvl w:val="0"/>
          <w:numId w:val="3"/>
        </w:numPr>
        <w:rPr>
          <w:rFonts w:asciiTheme="majorHAnsi" w:hAnsiTheme="majorHAnsi"/>
          <w:sz w:val="24"/>
          <w:szCs w:val="20"/>
        </w:rPr>
      </w:pPr>
      <w:r w:rsidRPr="007841E0">
        <w:rPr>
          <w:rFonts w:asciiTheme="majorHAnsi" w:hAnsiTheme="majorHAnsi"/>
          <w:sz w:val="24"/>
          <w:szCs w:val="20"/>
        </w:rPr>
        <w:t>Why does the metamorphic rock gneiss look so much like the igneous rock granite?  How does this observation help geologists’ construct a rock cycle?</w:t>
      </w:r>
      <w:r w:rsidR="00D03A21" w:rsidRPr="007841E0">
        <w:rPr>
          <w:rFonts w:asciiTheme="majorHAnsi" w:hAnsiTheme="majorHAnsi"/>
          <w:sz w:val="24"/>
          <w:szCs w:val="20"/>
        </w:rPr>
        <w:t xml:space="preserve"> </w:t>
      </w:r>
    </w:p>
    <w:p w:rsidR="000C57A0" w:rsidRDefault="000C57A0" w:rsidP="000C57A0">
      <w:pPr>
        <w:rPr>
          <w:rFonts w:asciiTheme="majorHAnsi" w:hAnsiTheme="majorHAnsi"/>
          <w:sz w:val="24"/>
          <w:szCs w:val="20"/>
        </w:rPr>
      </w:pPr>
    </w:p>
    <w:p w:rsidR="007841E0" w:rsidRPr="007841E0" w:rsidRDefault="007841E0" w:rsidP="000C57A0">
      <w:pPr>
        <w:rPr>
          <w:rFonts w:asciiTheme="majorHAnsi" w:hAnsiTheme="majorHAnsi"/>
          <w:sz w:val="24"/>
          <w:szCs w:val="20"/>
        </w:rPr>
      </w:pPr>
    </w:p>
    <w:p w:rsidR="000C57A0" w:rsidRPr="007841E0" w:rsidRDefault="000C57A0" w:rsidP="000C57A0">
      <w:pPr>
        <w:rPr>
          <w:rFonts w:asciiTheme="majorHAnsi" w:hAnsiTheme="majorHAnsi"/>
          <w:sz w:val="24"/>
          <w:szCs w:val="20"/>
        </w:rPr>
      </w:pPr>
    </w:p>
    <w:p w:rsidR="00EE0A4E" w:rsidRPr="007841E0" w:rsidRDefault="00EE0A4E" w:rsidP="00EE0A4E">
      <w:pPr>
        <w:pStyle w:val="ListParagraph"/>
        <w:numPr>
          <w:ilvl w:val="0"/>
          <w:numId w:val="3"/>
        </w:numPr>
        <w:rPr>
          <w:rFonts w:asciiTheme="majorHAnsi" w:hAnsiTheme="majorHAnsi"/>
          <w:sz w:val="24"/>
          <w:szCs w:val="20"/>
        </w:rPr>
      </w:pPr>
      <w:r w:rsidRPr="007841E0">
        <w:rPr>
          <w:rFonts w:asciiTheme="majorHAnsi" w:hAnsiTheme="majorHAnsi"/>
          <w:sz w:val="24"/>
          <w:szCs w:val="20"/>
        </w:rPr>
        <w:t>The metamorphic rock marble does not look like the sedimentary limestone rock that it formed from.  How is this best explained?</w:t>
      </w:r>
      <w:r w:rsidR="00837EDB" w:rsidRPr="007841E0">
        <w:rPr>
          <w:rFonts w:asciiTheme="majorHAnsi" w:hAnsiTheme="majorHAnsi"/>
          <w:sz w:val="24"/>
          <w:szCs w:val="20"/>
        </w:rPr>
        <w:t xml:space="preserve"> </w:t>
      </w:r>
    </w:p>
    <w:p w:rsidR="000C57A0" w:rsidRPr="007841E0" w:rsidRDefault="000C57A0" w:rsidP="000C57A0">
      <w:pPr>
        <w:rPr>
          <w:rFonts w:asciiTheme="majorHAnsi" w:hAnsiTheme="majorHAnsi"/>
          <w:sz w:val="24"/>
          <w:szCs w:val="20"/>
        </w:rPr>
      </w:pPr>
    </w:p>
    <w:p w:rsidR="000C57A0" w:rsidRPr="007841E0" w:rsidRDefault="000C57A0" w:rsidP="000C57A0">
      <w:pPr>
        <w:rPr>
          <w:rFonts w:asciiTheme="majorHAnsi" w:hAnsiTheme="majorHAnsi"/>
          <w:sz w:val="24"/>
          <w:szCs w:val="20"/>
        </w:rPr>
      </w:pPr>
    </w:p>
    <w:p w:rsidR="00837EDB" w:rsidRPr="007841E0" w:rsidRDefault="00837EDB" w:rsidP="00C87CCF">
      <w:pPr>
        <w:rPr>
          <w:rFonts w:asciiTheme="majorHAnsi" w:hAnsiTheme="majorHAnsi"/>
          <w:sz w:val="24"/>
          <w:szCs w:val="20"/>
        </w:rPr>
      </w:pPr>
    </w:p>
    <w:sectPr w:rsidR="00837EDB" w:rsidRPr="007841E0" w:rsidSect="007841E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stellar">
    <w:panose1 w:val="020A0402060406010301"/>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303930"/>
    <w:multiLevelType w:val="hybridMultilevel"/>
    <w:tmpl w:val="708039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6BC6EAF"/>
    <w:multiLevelType w:val="hybridMultilevel"/>
    <w:tmpl w:val="C8EA3F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8B82B83"/>
    <w:multiLevelType w:val="hybridMultilevel"/>
    <w:tmpl w:val="708039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631"/>
    <w:rsid w:val="00012631"/>
    <w:rsid w:val="000C57A0"/>
    <w:rsid w:val="000F7DA7"/>
    <w:rsid w:val="00133361"/>
    <w:rsid w:val="001E2ED1"/>
    <w:rsid w:val="00210300"/>
    <w:rsid w:val="002B44F4"/>
    <w:rsid w:val="002B4792"/>
    <w:rsid w:val="00344E14"/>
    <w:rsid w:val="00391CAF"/>
    <w:rsid w:val="00750A90"/>
    <w:rsid w:val="007841E0"/>
    <w:rsid w:val="007F31D3"/>
    <w:rsid w:val="00837EDB"/>
    <w:rsid w:val="009130D7"/>
    <w:rsid w:val="00987B73"/>
    <w:rsid w:val="00BB7F57"/>
    <w:rsid w:val="00C46489"/>
    <w:rsid w:val="00C87CCF"/>
    <w:rsid w:val="00D03A21"/>
    <w:rsid w:val="00EE0A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7B73"/>
    <w:pPr>
      <w:ind w:left="720"/>
      <w:contextualSpacing/>
    </w:pPr>
  </w:style>
  <w:style w:type="paragraph" w:styleId="BalloonText">
    <w:name w:val="Balloon Text"/>
    <w:basedOn w:val="Normal"/>
    <w:link w:val="BalloonTextChar"/>
    <w:uiPriority w:val="99"/>
    <w:semiHidden/>
    <w:unhideWhenUsed/>
    <w:rsid w:val="00BB7F57"/>
    <w:rPr>
      <w:rFonts w:ascii="Tahoma" w:hAnsi="Tahoma" w:cs="Tahoma"/>
      <w:sz w:val="16"/>
      <w:szCs w:val="16"/>
    </w:rPr>
  </w:style>
  <w:style w:type="character" w:customStyle="1" w:styleId="BalloonTextChar">
    <w:name w:val="Balloon Text Char"/>
    <w:basedOn w:val="DefaultParagraphFont"/>
    <w:link w:val="BalloonText"/>
    <w:uiPriority w:val="99"/>
    <w:semiHidden/>
    <w:rsid w:val="00BB7F57"/>
    <w:rPr>
      <w:rFonts w:ascii="Tahoma" w:hAnsi="Tahoma" w:cs="Tahoma"/>
      <w:sz w:val="16"/>
      <w:szCs w:val="16"/>
    </w:rPr>
  </w:style>
  <w:style w:type="table" w:styleId="TableGrid">
    <w:name w:val="Table Grid"/>
    <w:basedOn w:val="TableNormal"/>
    <w:uiPriority w:val="59"/>
    <w:rsid w:val="007841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7B73"/>
    <w:pPr>
      <w:ind w:left="720"/>
      <w:contextualSpacing/>
    </w:pPr>
  </w:style>
  <w:style w:type="paragraph" w:styleId="BalloonText">
    <w:name w:val="Balloon Text"/>
    <w:basedOn w:val="Normal"/>
    <w:link w:val="BalloonTextChar"/>
    <w:uiPriority w:val="99"/>
    <w:semiHidden/>
    <w:unhideWhenUsed/>
    <w:rsid w:val="00BB7F57"/>
    <w:rPr>
      <w:rFonts w:ascii="Tahoma" w:hAnsi="Tahoma" w:cs="Tahoma"/>
      <w:sz w:val="16"/>
      <w:szCs w:val="16"/>
    </w:rPr>
  </w:style>
  <w:style w:type="character" w:customStyle="1" w:styleId="BalloonTextChar">
    <w:name w:val="Balloon Text Char"/>
    <w:basedOn w:val="DefaultParagraphFont"/>
    <w:link w:val="BalloonText"/>
    <w:uiPriority w:val="99"/>
    <w:semiHidden/>
    <w:rsid w:val="00BB7F57"/>
    <w:rPr>
      <w:rFonts w:ascii="Tahoma" w:hAnsi="Tahoma" w:cs="Tahoma"/>
      <w:sz w:val="16"/>
      <w:szCs w:val="16"/>
    </w:rPr>
  </w:style>
  <w:style w:type="table" w:styleId="TableGrid">
    <w:name w:val="Table Grid"/>
    <w:basedOn w:val="TableNormal"/>
    <w:uiPriority w:val="59"/>
    <w:rsid w:val="007841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E3C086-5B7A-4BD9-B958-5DA81A025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379</Words>
  <Characters>2164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 White</dc:creator>
  <cp:lastModifiedBy>Teacher</cp:lastModifiedBy>
  <cp:revision>3</cp:revision>
  <cp:lastPrinted>2014-11-03T21:44:00Z</cp:lastPrinted>
  <dcterms:created xsi:type="dcterms:W3CDTF">2014-11-03T21:50:00Z</dcterms:created>
  <dcterms:modified xsi:type="dcterms:W3CDTF">2015-10-27T16:29:00Z</dcterms:modified>
</cp:coreProperties>
</file>